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34F" w:rsidRDefault="0066134F" w:rsidP="00A70AD8">
      <w:pPr>
        <w:spacing w:after="0" w:line="240" w:lineRule="auto"/>
        <w:ind w:right="75"/>
        <w:jc w:val="center"/>
        <w:rPr>
          <w:rFonts w:ascii="Times New Roman" w:eastAsia="Times New Roman" w:hAnsi="Times New Roman" w:cs="Times New Roman"/>
          <w:b/>
          <w:bCs/>
          <w:sz w:val="24"/>
          <w:szCs w:val="24"/>
          <w:lang w:eastAsia="ru-RU"/>
        </w:rPr>
      </w:pPr>
      <w:r w:rsidRPr="007C5078">
        <w:rPr>
          <w:rFonts w:ascii="Times New Roman" w:eastAsia="Times New Roman" w:hAnsi="Times New Roman" w:cs="Times New Roman"/>
          <w:b/>
          <w:bCs/>
          <w:sz w:val="24"/>
          <w:szCs w:val="24"/>
          <w:lang w:eastAsia="ru-RU"/>
        </w:rPr>
        <w:t>Пояснительная записка</w:t>
      </w:r>
    </w:p>
    <w:p w:rsidR="0066134F" w:rsidRPr="007C5078" w:rsidRDefault="0066134F" w:rsidP="0066134F">
      <w:pPr>
        <w:spacing w:after="0" w:line="240" w:lineRule="auto"/>
        <w:ind w:left="75" w:right="75"/>
        <w:jc w:val="center"/>
        <w:rPr>
          <w:rFonts w:ascii="Times New Roman" w:eastAsia="Times New Roman" w:hAnsi="Times New Roman" w:cs="Times New Roman"/>
          <w:sz w:val="24"/>
          <w:szCs w:val="24"/>
          <w:lang w:eastAsia="ru-RU"/>
        </w:rPr>
      </w:pPr>
    </w:p>
    <w:p w:rsidR="0066134F" w:rsidRPr="00A508E2" w:rsidRDefault="0066134F" w:rsidP="00A508E2">
      <w:pPr>
        <w:spacing w:after="0"/>
        <w:ind w:firstLine="708"/>
        <w:rPr>
          <w:rFonts w:ascii="Times New Roman" w:eastAsia="Calibri" w:hAnsi="Times New Roman" w:cs="Times New Roman"/>
          <w:b/>
          <w:i/>
          <w:sz w:val="24"/>
          <w:szCs w:val="24"/>
        </w:rPr>
      </w:pPr>
      <w:r w:rsidRPr="007C5078">
        <w:rPr>
          <w:rFonts w:ascii="Times New Roman" w:eastAsia="Times New Roman" w:hAnsi="Times New Roman" w:cs="Times New Roman"/>
          <w:b/>
          <w:bCs/>
          <w:sz w:val="24"/>
          <w:szCs w:val="24"/>
          <w:lang w:eastAsia="ru-RU"/>
        </w:rPr>
        <w:t> </w:t>
      </w:r>
      <w:r w:rsidRPr="005A3358">
        <w:rPr>
          <w:rFonts w:ascii="Times New Roman" w:hAnsi="Times New Roman" w:cs="Times New Roman"/>
          <w:b/>
          <w:bCs/>
          <w:i/>
          <w:iCs/>
          <w:sz w:val="24"/>
          <w:szCs w:val="24"/>
        </w:rPr>
        <w:t>Количество недельных часов</w:t>
      </w:r>
      <w:r w:rsidRPr="005A3358">
        <w:rPr>
          <w:rFonts w:ascii="Times New Roman" w:hAnsi="Times New Roman" w:cs="Times New Roman"/>
          <w:i/>
          <w:sz w:val="24"/>
          <w:szCs w:val="24"/>
        </w:rPr>
        <w:t xml:space="preserve"> – </w:t>
      </w:r>
      <w:r w:rsidR="0018114C">
        <w:rPr>
          <w:rFonts w:ascii="Times New Roman" w:hAnsi="Times New Roman" w:cs="Times New Roman"/>
          <w:b/>
          <w:i/>
          <w:sz w:val="24"/>
          <w:szCs w:val="24"/>
        </w:rPr>
        <w:t>4</w:t>
      </w:r>
      <w:r w:rsidR="00A508E2">
        <w:rPr>
          <w:rFonts w:ascii="Times New Roman" w:eastAsia="Calibri" w:hAnsi="Times New Roman" w:cs="Times New Roman"/>
          <w:b/>
          <w:i/>
          <w:sz w:val="24"/>
          <w:szCs w:val="24"/>
        </w:rPr>
        <w:t xml:space="preserve">                        </w:t>
      </w:r>
      <w:r w:rsidRPr="005A3358">
        <w:rPr>
          <w:rFonts w:ascii="Times New Roman" w:hAnsi="Times New Roman"/>
          <w:i/>
          <w:sz w:val="24"/>
          <w:szCs w:val="24"/>
        </w:rPr>
        <w:t xml:space="preserve"> </w:t>
      </w:r>
      <w:r w:rsidRPr="005A3358">
        <w:rPr>
          <w:rFonts w:ascii="Times New Roman" w:hAnsi="Times New Roman"/>
          <w:b/>
          <w:bCs/>
          <w:i/>
          <w:iCs/>
          <w:sz w:val="24"/>
          <w:szCs w:val="24"/>
        </w:rPr>
        <w:t xml:space="preserve">Количество часов в год - </w:t>
      </w:r>
      <w:r w:rsidR="0018114C">
        <w:rPr>
          <w:rFonts w:ascii="Times New Roman" w:hAnsi="Times New Roman"/>
          <w:b/>
          <w:bCs/>
          <w:i/>
          <w:iCs/>
          <w:sz w:val="24"/>
          <w:szCs w:val="24"/>
        </w:rPr>
        <w:t>13</w:t>
      </w:r>
      <w:r w:rsidR="001C4D4C">
        <w:rPr>
          <w:rFonts w:ascii="Times New Roman" w:hAnsi="Times New Roman"/>
          <w:b/>
          <w:bCs/>
          <w:i/>
          <w:iCs/>
          <w:sz w:val="24"/>
          <w:szCs w:val="24"/>
        </w:rPr>
        <w:t>2</w:t>
      </w:r>
    </w:p>
    <w:p w:rsidR="0066134F" w:rsidRPr="005A3358" w:rsidRDefault="0066134F" w:rsidP="0066134F">
      <w:pPr>
        <w:pStyle w:val="a5"/>
        <w:ind w:firstLine="709"/>
        <w:rPr>
          <w:rFonts w:ascii="Times New Roman" w:hAnsi="Times New Roman"/>
          <w:b/>
          <w:i/>
          <w:sz w:val="24"/>
          <w:szCs w:val="24"/>
        </w:rPr>
      </w:pPr>
      <w:r w:rsidRPr="005A3358">
        <w:rPr>
          <w:rFonts w:ascii="Times New Roman" w:hAnsi="Times New Roman"/>
          <w:b/>
          <w:bCs/>
          <w:i/>
          <w:iCs/>
          <w:sz w:val="24"/>
          <w:szCs w:val="24"/>
        </w:rPr>
        <w:t>Уровень рабочей программы</w:t>
      </w:r>
      <w:r w:rsidRPr="005A3358">
        <w:rPr>
          <w:rFonts w:ascii="Times New Roman" w:hAnsi="Times New Roman"/>
          <w:i/>
          <w:sz w:val="24"/>
          <w:szCs w:val="24"/>
        </w:rPr>
        <w:t xml:space="preserve"> - </w:t>
      </w:r>
      <w:r w:rsidRPr="005A3358">
        <w:rPr>
          <w:rFonts w:ascii="Times New Roman" w:hAnsi="Times New Roman"/>
          <w:b/>
          <w:i/>
          <w:sz w:val="24"/>
          <w:szCs w:val="24"/>
        </w:rPr>
        <w:t>базовый</w:t>
      </w:r>
    </w:p>
    <w:p w:rsidR="0066134F" w:rsidRDefault="0066134F" w:rsidP="0066134F">
      <w:pPr>
        <w:pStyle w:val="a5"/>
        <w:ind w:firstLine="709"/>
        <w:rPr>
          <w:rFonts w:ascii="Times New Roman" w:hAnsi="Times New Roman"/>
          <w:b/>
          <w:i/>
          <w:sz w:val="24"/>
          <w:szCs w:val="24"/>
        </w:rPr>
      </w:pPr>
      <w:r w:rsidRPr="005A3358">
        <w:rPr>
          <w:rFonts w:ascii="Times New Roman" w:hAnsi="Times New Roman"/>
          <w:b/>
          <w:bCs/>
          <w:i/>
          <w:iCs/>
          <w:sz w:val="24"/>
          <w:szCs w:val="24"/>
        </w:rPr>
        <w:t xml:space="preserve">Классификация рабочей программы – </w:t>
      </w:r>
      <w:r w:rsidRPr="005A3358">
        <w:rPr>
          <w:rFonts w:ascii="Times New Roman" w:hAnsi="Times New Roman"/>
          <w:b/>
          <w:i/>
          <w:sz w:val="24"/>
          <w:szCs w:val="24"/>
        </w:rPr>
        <w:t>модифицированная</w:t>
      </w:r>
    </w:p>
    <w:p w:rsidR="0066134F" w:rsidRPr="00E15709" w:rsidRDefault="0066134F" w:rsidP="0066134F">
      <w:pPr>
        <w:shd w:val="clear" w:color="auto" w:fill="FFFFFF"/>
        <w:spacing w:after="0" w:line="240" w:lineRule="auto"/>
        <w:ind w:right="75"/>
        <w:jc w:val="both"/>
        <w:rPr>
          <w:rFonts w:ascii="Times New Roman" w:eastAsia="Times New Roman" w:hAnsi="Times New Roman" w:cs="Times New Roman"/>
          <w:b/>
          <w:sz w:val="24"/>
          <w:szCs w:val="24"/>
          <w:lang w:eastAsia="ru-RU"/>
        </w:rPr>
      </w:pPr>
    </w:p>
    <w:p w:rsidR="00BF12C3" w:rsidRDefault="00BF12C3" w:rsidP="00BF12C3">
      <w:pPr>
        <w:pStyle w:val="a5"/>
        <w:rPr>
          <w:rFonts w:ascii="Times New Roman" w:hAnsi="Times New Roman"/>
          <w:b/>
          <w:sz w:val="24"/>
          <w:szCs w:val="24"/>
        </w:rPr>
      </w:pPr>
      <w:r>
        <w:rPr>
          <w:rFonts w:ascii="Times New Roman" w:hAnsi="Times New Roman"/>
          <w:b/>
          <w:sz w:val="24"/>
          <w:szCs w:val="24"/>
        </w:rPr>
        <w:t>Цели курса:</w:t>
      </w:r>
    </w:p>
    <w:p w:rsidR="00BF12C3" w:rsidRDefault="00BF12C3" w:rsidP="00BF12C3">
      <w:pPr>
        <w:pStyle w:val="a5"/>
        <w:numPr>
          <w:ilvl w:val="0"/>
          <w:numId w:val="9"/>
        </w:numPr>
        <w:suppressAutoHyphens/>
        <w:rPr>
          <w:rFonts w:ascii="Times New Roman" w:hAnsi="Times New Roman"/>
          <w:sz w:val="24"/>
          <w:szCs w:val="24"/>
        </w:rPr>
      </w:pPr>
      <w:r>
        <w:rPr>
          <w:rFonts w:ascii="Times New Roman" w:hAnsi="Times New Roman"/>
          <w:b/>
          <w:bCs/>
          <w:sz w:val="24"/>
          <w:szCs w:val="24"/>
        </w:rPr>
        <w:t xml:space="preserve">овладение </w:t>
      </w:r>
      <w:r>
        <w:rPr>
          <w:rFonts w:ascii="Times New Roman" w:hAnsi="Times New Roman"/>
          <w:sz w:val="24"/>
          <w:szCs w:val="24"/>
        </w:rPr>
        <w:t>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602F61" w:rsidRPr="00602F61" w:rsidRDefault="00602F61" w:rsidP="00602F61">
      <w:pPr>
        <w:pStyle w:val="a5"/>
        <w:numPr>
          <w:ilvl w:val="0"/>
          <w:numId w:val="9"/>
        </w:numPr>
        <w:suppressAutoHyphens/>
        <w:rPr>
          <w:rFonts w:ascii="Times New Roman" w:hAnsi="Times New Roman"/>
          <w:sz w:val="24"/>
          <w:szCs w:val="24"/>
        </w:rPr>
      </w:pPr>
      <w:r>
        <w:rPr>
          <w:rFonts w:ascii="Times New Roman" w:hAnsi="Times New Roman"/>
          <w:b/>
          <w:bCs/>
          <w:sz w:val="24"/>
          <w:szCs w:val="24"/>
        </w:rPr>
        <w:t xml:space="preserve">развитие </w:t>
      </w:r>
      <w:r>
        <w:rPr>
          <w:rFonts w:ascii="Times New Roman" w:hAnsi="Times New Roman"/>
          <w:sz w:val="24"/>
          <w:szCs w:val="24"/>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602F61" w:rsidRDefault="00BF12C3" w:rsidP="00BF12C3">
      <w:pPr>
        <w:pStyle w:val="a5"/>
        <w:numPr>
          <w:ilvl w:val="0"/>
          <w:numId w:val="9"/>
        </w:numPr>
        <w:suppressAutoHyphens/>
        <w:rPr>
          <w:rFonts w:ascii="Times New Roman" w:hAnsi="Times New Roman"/>
          <w:b/>
          <w:sz w:val="24"/>
          <w:szCs w:val="24"/>
        </w:rPr>
      </w:pPr>
      <w:r w:rsidRPr="00602F61">
        <w:rPr>
          <w:rFonts w:ascii="Times New Roman" w:hAnsi="Times New Roman"/>
          <w:b/>
          <w:bCs/>
          <w:sz w:val="24"/>
          <w:szCs w:val="24"/>
        </w:rPr>
        <w:t xml:space="preserve">воспитание </w:t>
      </w:r>
      <w:r w:rsidRPr="00602F61">
        <w:rPr>
          <w:rFonts w:ascii="Times New Roman" w:hAnsi="Times New Roman"/>
          <w:sz w:val="24"/>
          <w:szCs w:val="24"/>
        </w:rPr>
        <w:t>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w:t>
      </w:r>
      <w:r w:rsidRPr="00602F61">
        <w:rPr>
          <w:rFonts w:ascii="Times New Roman" w:hAnsi="Times New Roman"/>
          <w:b/>
          <w:sz w:val="24"/>
          <w:szCs w:val="24"/>
        </w:rPr>
        <w:t xml:space="preserve"> </w:t>
      </w:r>
      <w:r w:rsidR="00602F61">
        <w:rPr>
          <w:rFonts w:ascii="Times New Roman" w:hAnsi="Times New Roman"/>
          <w:b/>
          <w:sz w:val="24"/>
          <w:szCs w:val="24"/>
        </w:rPr>
        <w:t xml:space="preserve">     </w:t>
      </w:r>
    </w:p>
    <w:p w:rsidR="00602F61" w:rsidRDefault="00602F61" w:rsidP="00602F61">
      <w:pPr>
        <w:pStyle w:val="a5"/>
        <w:suppressAutoHyphens/>
        <w:ind w:left="720"/>
        <w:rPr>
          <w:rFonts w:ascii="Times New Roman" w:hAnsi="Times New Roman"/>
          <w:b/>
          <w:sz w:val="24"/>
          <w:szCs w:val="24"/>
        </w:rPr>
      </w:pPr>
    </w:p>
    <w:p w:rsidR="00BF12C3" w:rsidRPr="00602F61" w:rsidRDefault="00BF12C3" w:rsidP="00602F61">
      <w:pPr>
        <w:pStyle w:val="a5"/>
        <w:suppressAutoHyphens/>
        <w:ind w:left="720"/>
        <w:rPr>
          <w:rFonts w:ascii="Times New Roman" w:hAnsi="Times New Roman"/>
          <w:b/>
          <w:sz w:val="24"/>
          <w:szCs w:val="24"/>
        </w:rPr>
      </w:pPr>
      <w:r w:rsidRPr="00602F61">
        <w:rPr>
          <w:rFonts w:ascii="Times New Roman" w:hAnsi="Times New Roman"/>
          <w:b/>
          <w:sz w:val="24"/>
          <w:szCs w:val="24"/>
        </w:rPr>
        <w:t>Задачи:</w:t>
      </w:r>
    </w:p>
    <w:p w:rsidR="00BF12C3" w:rsidRDefault="00BF12C3" w:rsidP="00BF12C3">
      <w:pPr>
        <w:pStyle w:val="a5"/>
        <w:numPr>
          <w:ilvl w:val="0"/>
          <w:numId w:val="10"/>
        </w:numPr>
        <w:suppressAutoHyphens/>
        <w:rPr>
          <w:rFonts w:ascii="Times New Roman" w:hAnsi="Times New Roman"/>
          <w:iCs/>
          <w:spacing w:val="-12"/>
          <w:sz w:val="24"/>
          <w:szCs w:val="24"/>
        </w:rPr>
      </w:pPr>
      <w:r w:rsidRPr="00602F61">
        <w:rPr>
          <w:rFonts w:ascii="Times New Roman" w:hAnsi="Times New Roman"/>
          <w:b/>
          <w:iCs/>
          <w:spacing w:val="-10"/>
          <w:sz w:val="24"/>
          <w:szCs w:val="24"/>
        </w:rPr>
        <w:t>О</w:t>
      </w:r>
      <w:r>
        <w:rPr>
          <w:rFonts w:ascii="Times New Roman" w:hAnsi="Times New Roman"/>
          <w:b/>
          <w:iCs/>
          <w:spacing w:val="-10"/>
          <w:sz w:val="24"/>
          <w:szCs w:val="24"/>
        </w:rPr>
        <w:t xml:space="preserve">своение </w:t>
      </w:r>
      <w:r>
        <w:rPr>
          <w:rFonts w:ascii="Times New Roman" w:hAnsi="Times New Roman"/>
          <w:iCs/>
          <w:spacing w:val="-10"/>
          <w:sz w:val="24"/>
          <w:szCs w:val="24"/>
        </w:rPr>
        <w:t xml:space="preserve">общекультурных навыков чтения и понимания </w:t>
      </w:r>
      <w:r>
        <w:rPr>
          <w:rFonts w:ascii="Times New Roman" w:hAnsi="Times New Roman"/>
          <w:iCs/>
          <w:spacing w:val="-12"/>
          <w:sz w:val="24"/>
          <w:szCs w:val="24"/>
        </w:rPr>
        <w:t>текста; воспитание интереса к чтению и книге.</w:t>
      </w:r>
    </w:p>
    <w:p w:rsidR="00BF12C3" w:rsidRDefault="00BF12C3" w:rsidP="00BF12C3">
      <w:pPr>
        <w:pStyle w:val="a5"/>
        <w:rPr>
          <w:rFonts w:ascii="Times New Roman" w:hAnsi="Times New Roman"/>
          <w:spacing w:val="-8"/>
          <w:sz w:val="24"/>
          <w:szCs w:val="24"/>
        </w:rPr>
      </w:pPr>
      <w:r>
        <w:rPr>
          <w:rFonts w:ascii="Times New Roman" w:hAnsi="Times New Roman"/>
          <w:spacing w:val="-11"/>
          <w:sz w:val="24"/>
          <w:szCs w:val="24"/>
        </w:rPr>
        <w:t>Решение этой задачи предполагает, прежде всего, формирова</w:t>
      </w:r>
      <w:r>
        <w:rPr>
          <w:rFonts w:ascii="Times New Roman" w:hAnsi="Times New Roman"/>
          <w:spacing w:val="-11"/>
          <w:sz w:val="24"/>
          <w:szCs w:val="24"/>
        </w:rPr>
        <w:softHyphen/>
        <w:t>ние осмысленного читательского навыка (интереса к процессу чте</w:t>
      </w:r>
      <w:r>
        <w:rPr>
          <w:rFonts w:ascii="Times New Roman" w:hAnsi="Times New Roman"/>
          <w:spacing w:val="-11"/>
          <w:sz w:val="24"/>
          <w:szCs w:val="24"/>
        </w:rPr>
        <w:softHyphen/>
      </w:r>
      <w:r>
        <w:rPr>
          <w:rFonts w:ascii="Times New Roman" w:hAnsi="Times New Roman"/>
          <w:spacing w:val="-8"/>
          <w:sz w:val="24"/>
          <w:szCs w:val="24"/>
        </w:rPr>
        <w:t>ния и потребности читать произведения разных видов литературы), который во многом определяет успешность обучения млад</w:t>
      </w:r>
      <w:r>
        <w:rPr>
          <w:rFonts w:ascii="Times New Roman" w:hAnsi="Times New Roman"/>
          <w:spacing w:val="-8"/>
          <w:sz w:val="24"/>
          <w:szCs w:val="24"/>
        </w:rPr>
        <w:softHyphen/>
      </w:r>
      <w:r>
        <w:rPr>
          <w:rFonts w:ascii="Times New Roman" w:hAnsi="Times New Roman"/>
          <w:spacing w:val="-10"/>
          <w:sz w:val="24"/>
          <w:szCs w:val="24"/>
        </w:rPr>
        <w:t xml:space="preserve">шего школьника по другим предметам, т. е. в результате освоения </w:t>
      </w:r>
      <w:r>
        <w:rPr>
          <w:rFonts w:ascii="Times New Roman" w:hAnsi="Times New Roman"/>
          <w:spacing w:val="-9"/>
          <w:sz w:val="24"/>
          <w:szCs w:val="24"/>
        </w:rPr>
        <w:t>предметного содержания литературного чтения учащиеся приоб</w:t>
      </w:r>
      <w:r>
        <w:rPr>
          <w:rFonts w:ascii="Times New Roman" w:hAnsi="Times New Roman"/>
          <w:spacing w:val="-9"/>
          <w:sz w:val="24"/>
          <w:szCs w:val="24"/>
        </w:rPr>
        <w:softHyphen/>
      </w:r>
      <w:r>
        <w:rPr>
          <w:rFonts w:ascii="Times New Roman" w:hAnsi="Times New Roman"/>
          <w:spacing w:val="-8"/>
          <w:sz w:val="24"/>
          <w:szCs w:val="24"/>
        </w:rPr>
        <w:t>ретают общеучебное умение осознанно читать тексты.</w:t>
      </w:r>
    </w:p>
    <w:p w:rsidR="00BF12C3" w:rsidRDefault="00BF12C3" w:rsidP="00BF12C3">
      <w:pPr>
        <w:pStyle w:val="a5"/>
        <w:numPr>
          <w:ilvl w:val="0"/>
          <w:numId w:val="10"/>
        </w:numPr>
        <w:suppressAutoHyphens/>
        <w:rPr>
          <w:rFonts w:ascii="Times New Roman" w:hAnsi="Times New Roman"/>
          <w:iCs/>
          <w:sz w:val="24"/>
          <w:szCs w:val="24"/>
        </w:rPr>
      </w:pPr>
      <w:r>
        <w:rPr>
          <w:rFonts w:ascii="Times New Roman" w:hAnsi="Times New Roman"/>
          <w:b/>
          <w:iCs/>
          <w:spacing w:val="-2"/>
          <w:sz w:val="24"/>
          <w:szCs w:val="24"/>
        </w:rPr>
        <w:t>Овладение</w:t>
      </w:r>
      <w:r>
        <w:rPr>
          <w:rFonts w:ascii="Times New Roman" w:hAnsi="Times New Roman"/>
          <w:iCs/>
          <w:spacing w:val="-2"/>
          <w:sz w:val="24"/>
          <w:szCs w:val="24"/>
        </w:rPr>
        <w:t xml:space="preserve"> речевой, письменной и коммуникативной </w:t>
      </w:r>
      <w:r>
        <w:rPr>
          <w:rFonts w:ascii="Times New Roman" w:hAnsi="Times New Roman"/>
          <w:iCs/>
          <w:sz w:val="24"/>
          <w:szCs w:val="24"/>
        </w:rPr>
        <w:t>культурой.</w:t>
      </w:r>
    </w:p>
    <w:p w:rsidR="00BF12C3" w:rsidRDefault="00BF12C3" w:rsidP="00BF12C3">
      <w:pPr>
        <w:pStyle w:val="a5"/>
        <w:rPr>
          <w:rFonts w:ascii="Times New Roman" w:hAnsi="Times New Roman"/>
          <w:sz w:val="24"/>
          <w:szCs w:val="24"/>
        </w:rPr>
      </w:pPr>
      <w:r>
        <w:rPr>
          <w:rFonts w:ascii="Times New Roman" w:hAnsi="Times New Roman"/>
          <w:spacing w:val="-9"/>
          <w:sz w:val="24"/>
          <w:szCs w:val="24"/>
        </w:rPr>
        <w:t>Выполнение этой задачи связано с умением работать с раз</w:t>
      </w:r>
      <w:r>
        <w:rPr>
          <w:rFonts w:ascii="Times New Roman" w:hAnsi="Times New Roman"/>
          <w:spacing w:val="-9"/>
          <w:sz w:val="24"/>
          <w:szCs w:val="24"/>
        </w:rPr>
        <w:softHyphen/>
      </w:r>
      <w:r>
        <w:rPr>
          <w:rFonts w:ascii="Times New Roman" w:hAnsi="Times New Roman"/>
          <w:spacing w:val="-3"/>
          <w:sz w:val="24"/>
          <w:szCs w:val="24"/>
        </w:rPr>
        <w:t>личными видами текстов, ориентироваться в книге, использо</w:t>
      </w:r>
      <w:r>
        <w:rPr>
          <w:rFonts w:ascii="Times New Roman" w:hAnsi="Times New Roman"/>
          <w:spacing w:val="-3"/>
          <w:sz w:val="24"/>
          <w:szCs w:val="24"/>
        </w:rPr>
        <w:softHyphen/>
      </w:r>
      <w:r>
        <w:rPr>
          <w:rFonts w:ascii="Times New Roman" w:hAnsi="Times New Roman"/>
          <w:spacing w:val="-4"/>
          <w:sz w:val="24"/>
          <w:szCs w:val="24"/>
        </w:rPr>
        <w:t>вать ее для расширения знаний об окружающем мире. В ре</w:t>
      </w:r>
      <w:r>
        <w:rPr>
          <w:rFonts w:ascii="Times New Roman" w:hAnsi="Times New Roman"/>
          <w:spacing w:val="-4"/>
          <w:sz w:val="24"/>
          <w:szCs w:val="24"/>
        </w:rPr>
        <w:softHyphen/>
        <w:t>зультате обучения младшие школьники участвуют в диалоге, строят монологические высказывания (на основе произведений и личного опыта), сопоставляют и описывают различные объ</w:t>
      </w:r>
      <w:r>
        <w:rPr>
          <w:rFonts w:ascii="Times New Roman" w:hAnsi="Times New Roman"/>
          <w:spacing w:val="-4"/>
          <w:sz w:val="24"/>
          <w:szCs w:val="24"/>
        </w:rPr>
        <w:softHyphen/>
      </w:r>
      <w:r>
        <w:rPr>
          <w:rFonts w:ascii="Times New Roman" w:hAnsi="Times New Roman"/>
          <w:spacing w:val="-8"/>
          <w:sz w:val="24"/>
          <w:szCs w:val="24"/>
        </w:rPr>
        <w:t>екты и процессы, самостоятельно пользуются справочным аппа</w:t>
      </w:r>
      <w:r>
        <w:rPr>
          <w:rFonts w:ascii="Times New Roman" w:hAnsi="Times New Roman"/>
          <w:spacing w:val="-8"/>
          <w:sz w:val="24"/>
          <w:szCs w:val="24"/>
        </w:rPr>
        <w:softHyphen/>
      </w:r>
      <w:r>
        <w:rPr>
          <w:rFonts w:ascii="Times New Roman" w:hAnsi="Times New Roman"/>
          <w:spacing w:val="-3"/>
          <w:sz w:val="24"/>
          <w:szCs w:val="24"/>
        </w:rPr>
        <w:t>ратом учебника, находят информацию в словарях, справочни</w:t>
      </w:r>
      <w:r>
        <w:rPr>
          <w:rFonts w:ascii="Times New Roman" w:hAnsi="Times New Roman"/>
          <w:spacing w:val="-3"/>
          <w:sz w:val="24"/>
          <w:szCs w:val="24"/>
        </w:rPr>
        <w:softHyphen/>
      </w:r>
      <w:r>
        <w:rPr>
          <w:rFonts w:ascii="Times New Roman" w:hAnsi="Times New Roman"/>
          <w:sz w:val="24"/>
          <w:szCs w:val="24"/>
        </w:rPr>
        <w:t>ках и энциклопедиях.</w:t>
      </w:r>
    </w:p>
    <w:p w:rsidR="00BF12C3" w:rsidRDefault="00BF12C3" w:rsidP="00BF12C3">
      <w:pPr>
        <w:pStyle w:val="a5"/>
        <w:numPr>
          <w:ilvl w:val="0"/>
          <w:numId w:val="10"/>
        </w:numPr>
        <w:suppressAutoHyphens/>
        <w:rPr>
          <w:rFonts w:ascii="Times New Roman" w:hAnsi="Times New Roman"/>
          <w:iCs/>
          <w:sz w:val="24"/>
          <w:szCs w:val="24"/>
        </w:rPr>
      </w:pPr>
      <w:r>
        <w:rPr>
          <w:rFonts w:ascii="Times New Roman" w:hAnsi="Times New Roman"/>
          <w:b/>
          <w:iCs/>
          <w:spacing w:val="-21"/>
          <w:sz w:val="24"/>
          <w:szCs w:val="24"/>
        </w:rPr>
        <w:t xml:space="preserve">Воспитание </w:t>
      </w:r>
      <w:r>
        <w:rPr>
          <w:rFonts w:ascii="Times New Roman" w:hAnsi="Times New Roman"/>
          <w:iCs/>
          <w:spacing w:val="-21"/>
          <w:sz w:val="24"/>
          <w:szCs w:val="24"/>
        </w:rPr>
        <w:t xml:space="preserve">эстетического отношения к действительности, </w:t>
      </w:r>
      <w:r>
        <w:rPr>
          <w:rFonts w:ascii="Times New Roman" w:hAnsi="Times New Roman"/>
          <w:iCs/>
          <w:sz w:val="24"/>
          <w:szCs w:val="24"/>
        </w:rPr>
        <w:t>отражённой в художественной литературе.</w:t>
      </w:r>
    </w:p>
    <w:p w:rsidR="00BF12C3" w:rsidRDefault="00BF12C3" w:rsidP="00BF12C3">
      <w:pPr>
        <w:pStyle w:val="a5"/>
        <w:rPr>
          <w:rFonts w:ascii="Times New Roman" w:hAnsi="Times New Roman"/>
          <w:sz w:val="24"/>
          <w:szCs w:val="24"/>
        </w:rPr>
      </w:pPr>
      <w:r>
        <w:rPr>
          <w:rFonts w:ascii="Times New Roman" w:hAnsi="Times New Roman"/>
          <w:spacing w:val="-10"/>
          <w:sz w:val="24"/>
          <w:szCs w:val="24"/>
        </w:rPr>
        <w:t xml:space="preserve"> Решение этой задачи способствует пониманию художествен</w:t>
      </w:r>
      <w:r>
        <w:rPr>
          <w:rFonts w:ascii="Times New Roman" w:hAnsi="Times New Roman"/>
          <w:spacing w:val="-10"/>
          <w:sz w:val="24"/>
          <w:szCs w:val="24"/>
        </w:rPr>
        <w:softHyphen/>
      </w:r>
      <w:r>
        <w:rPr>
          <w:rFonts w:ascii="Times New Roman" w:hAnsi="Times New Roman"/>
          <w:spacing w:val="-5"/>
          <w:sz w:val="24"/>
          <w:szCs w:val="24"/>
        </w:rPr>
        <w:t xml:space="preserve">ного произведения как особого вида искусства; формированию </w:t>
      </w:r>
      <w:r>
        <w:rPr>
          <w:rFonts w:ascii="Times New Roman" w:hAnsi="Times New Roman"/>
          <w:spacing w:val="-6"/>
          <w:sz w:val="24"/>
          <w:szCs w:val="24"/>
        </w:rPr>
        <w:t>умения определять его художественную ценность и анализиро</w:t>
      </w:r>
      <w:r>
        <w:rPr>
          <w:rFonts w:ascii="Times New Roman" w:hAnsi="Times New Roman"/>
          <w:spacing w:val="-6"/>
          <w:sz w:val="24"/>
          <w:szCs w:val="24"/>
        </w:rPr>
        <w:softHyphen/>
      </w:r>
      <w:r>
        <w:rPr>
          <w:rFonts w:ascii="Times New Roman" w:hAnsi="Times New Roman"/>
          <w:spacing w:val="-8"/>
          <w:sz w:val="24"/>
          <w:szCs w:val="24"/>
        </w:rPr>
        <w:t>вать (на доступном уровне) средства выразительности. Развива</w:t>
      </w:r>
      <w:r>
        <w:rPr>
          <w:rFonts w:ascii="Times New Roman" w:hAnsi="Times New Roman"/>
          <w:spacing w:val="-8"/>
          <w:sz w:val="24"/>
          <w:szCs w:val="24"/>
        </w:rPr>
        <w:softHyphen/>
      </w:r>
      <w:r>
        <w:rPr>
          <w:rFonts w:ascii="Times New Roman" w:hAnsi="Times New Roman"/>
          <w:sz w:val="24"/>
          <w:szCs w:val="24"/>
        </w:rPr>
        <w:t>ется умение сравнивать искусство слова с другими видами ис</w:t>
      </w:r>
      <w:r>
        <w:rPr>
          <w:rFonts w:ascii="Times New Roman" w:hAnsi="Times New Roman"/>
          <w:sz w:val="24"/>
          <w:szCs w:val="24"/>
        </w:rPr>
        <w:softHyphen/>
      </w:r>
      <w:r>
        <w:rPr>
          <w:rFonts w:ascii="Times New Roman" w:hAnsi="Times New Roman"/>
          <w:spacing w:val="-6"/>
          <w:sz w:val="24"/>
          <w:szCs w:val="24"/>
        </w:rPr>
        <w:t xml:space="preserve">кусства (живопись, театр, кино, музыка); находить сходство и </w:t>
      </w:r>
      <w:r>
        <w:rPr>
          <w:rFonts w:ascii="Times New Roman" w:hAnsi="Times New Roman"/>
          <w:sz w:val="24"/>
          <w:szCs w:val="24"/>
        </w:rPr>
        <w:t>различие разных жанров, используемых художественных средств.</w:t>
      </w:r>
    </w:p>
    <w:p w:rsidR="00BF12C3" w:rsidRDefault="00BF12C3" w:rsidP="003F5E2F">
      <w:pPr>
        <w:pStyle w:val="a5"/>
        <w:numPr>
          <w:ilvl w:val="0"/>
          <w:numId w:val="10"/>
        </w:numPr>
        <w:suppressAutoHyphens/>
        <w:rPr>
          <w:rFonts w:ascii="Times New Roman" w:hAnsi="Times New Roman"/>
          <w:iCs/>
          <w:sz w:val="24"/>
          <w:szCs w:val="24"/>
        </w:rPr>
      </w:pPr>
      <w:r>
        <w:rPr>
          <w:rFonts w:ascii="Times New Roman" w:hAnsi="Times New Roman"/>
          <w:b/>
          <w:iCs/>
          <w:spacing w:val="-12"/>
          <w:sz w:val="24"/>
          <w:szCs w:val="24"/>
        </w:rPr>
        <w:t>Формирование</w:t>
      </w:r>
      <w:r>
        <w:rPr>
          <w:rFonts w:ascii="Times New Roman" w:hAnsi="Times New Roman"/>
          <w:iCs/>
          <w:spacing w:val="-12"/>
          <w:sz w:val="24"/>
          <w:szCs w:val="24"/>
        </w:rPr>
        <w:t xml:space="preserve"> нравственного сознания и эстетического </w:t>
      </w:r>
      <w:r>
        <w:rPr>
          <w:rFonts w:ascii="Times New Roman" w:hAnsi="Times New Roman"/>
          <w:iCs/>
          <w:spacing w:val="-3"/>
          <w:sz w:val="24"/>
          <w:szCs w:val="24"/>
        </w:rPr>
        <w:t xml:space="preserve">вкуса младшего школьника; понимание духовной сущности </w:t>
      </w:r>
      <w:r>
        <w:rPr>
          <w:rFonts w:ascii="Times New Roman" w:hAnsi="Times New Roman"/>
          <w:iCs/>
          <w:sz w:val="24"/>
          <w:szCs w:val="24"/>
        </w:rPr>
        <w:t>произведений.</w:t>
      </w:r>
    </w:p>
    <w:p w:rsidR="006A30C7" w:rsidRDefault="00BF12C3" w:rsidP="003F5E2F">
      <w:pPr>
        <w:spacing w:after="0" w:line="240" w:lineRule="auto"/>
        <w:rPr>
          <w:rFonts w:ascii="Times New Roman" w:eastAsia="Calibri" w:hAnsi="Times New Roman" w:cs="Times New Roman"/>
          <w:sz w:val="24"/>
          <w:szCs w:val="24"/>
        </w:rPr>
      </w:pPr>
      <w:r>
        <w:rPr>
          <w:rFonts w:ascii="Times New Roman" w:eastAsia="Calibri" w:hAnsi="Times New Roman" w:cs="Times New Roman"/>
          <w:spacing w:val="-3"/>
          <w:sz w:val="24"/>
          <w:szCs w:val="24"/>
        </w:rPr>
        <w:t xml:space="preserve">С учётом особенностей художественной литературы, ее </w:t>
      </w:r>
      <w:r>
        <w:rPr>
          <w:rFonts w:ascii="Times New Roman" w:eastAsia="Calibri" w:hAnsi="Times New Roman" w:cs="Times New Roman"/>
          <w:spacing w:val="-8"/>
          <w:sz w:val="24"/>
          <w:szCs w:val="24"/>
        </w:rPr>
        <w:t>нравственной сущности, влияния на становление личности ма</w:t>
      </w:r>
      <w:r>
        <w:rPr>
          <w:rFonts w:ascii="Times New Roman" w:eastAsia="Calibri" w:hAnsi="Times New Roman" w:cs="Times New Roman"/>
          <w:spacing w:val="-8"/>
          <w:sz w:val="24"/>
          <w:szCs w:val="24"/>
        </w:rPr>
        <w:softHyphen/>
      </w:r>
      <w:r>
        <w:rPr>
          <w:rFonts w:ascii="Times New Roman" w:eastAsia="Calibri" w:hAnsi="Times New Roman" w:cs="Times New Roman"/>
          <w:spacing w:val="-5"/>
          <w:sz w:val="24"/>
          <w:szCs w:val="24"/>
        </w:rPr>
        <w:t xml:space="preserve">ленького читателя решение этой задачи приобретает особое </w:t>
      </w:r>
      <w:r>
        <w:rPr>
          <w:rFonts w:ascii="Times New Roman" w:eastAsia="Calibri" w:hAnsi="Times New Roman" w:cs="Times New Roman"/>
          <w:sz w:val="24"/>
          <w:szCs w:val="24"/>
        </w:rPr>
        <w:t xml:space="preserve">значение. В процессе работы с художественным произведением </w:t>
      </w:r>
      <w:r>
        <w:rPr>
          <w:rFonts w:ascii="Times New Roman" w:eastAsia="Calibri" w:hAnsi="Times New Roman" w:cs="Times New Roman"/>
          <w:spacing w:val="-6"/>
          <w:sz w:val="24"/>
          <w:szCs w:val="24"/>
        </w:rPr>
        <w:t xml:space="preserve">младший школьник осваивает основные нравственно-этические </w:t>
      </w:r>
      <w:r>
        <w:rPr>
          <w:rFonts w:ascii="Times New Roman" w:eastAsia="Calibri" w:hAnsi="Times New Roman" w:cs="Times New Roman"/>
          <w:spacing w:val="-3"/>
          <w:sz w:val="24"/>
          <w:szCs w:val="24"/>
        </w:rPr>
        <w:t>ценности взаимодействия с окружающим миром, получает на</w:t>
      </w:r>
      <w:r>
        <w:rPr>
          <w:rFonts w:ascii="Times New Roman" w:eastAsia="Calibri" w:hAnsi="Times New Roman" w:cs="Times New Roman"/>
          <w:sz w:val="24"/>
          <w:szCs w:val="24"/>
        </w:rPr>
        <w:t>вык анализа положительных и отрицательных действии</w:t>
      </w:r>
      <w:r>
        <w:rPr>
          <w:rFonts w:ascii="Times New Roman" w:hAnsi="Times New Roman"/>
          <w:sz w:val="24"/>
          <w:szCs w:val="24"/>
        </w:rPr>
        <w:t xml:space="preserve">  </w:t>
      </w:r>
      <w:r>
        <w:rPr>
          <w:rFonts w:ascii="Times New Roman" w:eastAsia="Calibri" w:hAnsi="Times New Roman" w:cs="Times New Roman"/>
          <w:sz w:val="24"/>
          <w:szCs w:val="24"/>
        </w:rPr>
        <w:t xml:space="preserve">героев, </w:t>
      </w:r>
      <w:r>
        <w:rPr>
          <w:rFonts w:ascii="Times New Roman" w:eastAsia="Calibri" w:hAnsi="Times New Roman" w:cs="Times New Roman"/>
          <w:spacing w:val="-3"/>
          <w:sz w:val="24"/>
          <w:szCs w:val="24"/>
        </w:rPr>
        <w:lastRenderedPageBreak/>
        <w:t xml:space="preserve">событий. Понимание значения эмоциональной окрашенности </w:t>
      </w:r>
      <w:r>
        <w:rPr>
          <w:rFonts w:ascii="Times New Roman" w:eastAsia="Calibri" w:hAnsi="Times New Roman" w:cs="Times New Roman"/>
          <w:spacing w:val="-6"/>
          <w:sz w:val="24"/>
          <w:szCs w:val="24"/>
        </w:rPr>
        <w:t xml:space="preserve">всех сюжетных линий произведения способствует воспитанию </w:t>
      </w:r>
      <w:r>
        <w:rPr>
          <w:rFonts w:ascii="Times New Roman" w:eastAsia="Calibri" w:hAnsi="Times New Roman" w:cs="Times New Roman"/>
          <w:spacing w:val="-1"/>
          <w:sz w:val="24"/>
          <w:szCs w:val="24"/>
        </w:rPr>
        <w:t xml:space="preserve">адекватного эмоционального состояния как предпосылки </w:t>
      </w:r>
      <w:r>
        <w:rPr>
          <w:rFonts w:ascii="Times New Roman" w:eastAsia="Calibri" w:hAnsi="Times New Roman" w:cs="Times New Roman"/>
          <w:sz w:val="24"/>
          <w:szCs w:val="24"/>
        </w:rPr>
        <w:t>собственного поведения в жизни.</w:t>
      </w:r>
    </w:p>
    <w:p w:rsidR="001F6891" w:rsidRPr="00C1717A" w:rsidRDefault="001F6891" w:rsidP="00C1717A">
      <w:pPr>
        <w:spacing w:after="0" w:line="240" w:lineRule="auto"/>
        <w:ind w:firstLine="540"/>
        <w:rPr>
          <w:rFonts w:ascii="Times New Roman" w:hAnsi="Times New Roman" w:cs="Times New Roman"/>
          <w:bCs/>
          <w:iCs/>
          <w:sz w:val="24"/>
          <w:szCs w:val="24"/>
        </w:rPr>
      </w:pPr>
      <w:r w:rsidRPr="001F6891">
        <w:rPr>
          <w:rFonts w:ascii="Times New Roman" w:eastAsia="Times New Roman" w:hAnsi="Times New Roman" w:cs="Times New Roman"/>
          <w:b/>
          <w:sz w:val="24"/>
          <w:szCs w:val="24"/>
          <w:lang w:eastAsia="ru-RU"/>
        </w:rPr>
        <w:t>Данная  программа</w:t>
      </w:r>
      <w:r w:rsidRPr="007C5078">
        <w:rPr>
          <w:rFonts w:ascii="Times New Roman" w:eastAsia="Times New Roman" w:hAnsi="Times New Roman" w:cs="Times New Roman"/>
          <w:sz w:val="24"/>
          <w:szCs w:val="24"/>
          <w:lang w:eastAsia="ru-RU"/>
        </w:rPr>
        <w:t xml:space="preserve"> по литературному чтению разработана на основе Федерального государ</w:t>
      </w:r>
      <w:r w:rsidRPr="007C5078">
        <w:rPr>
          <w:rFonts w:ascii="Times New Roman" w:eastAsia="Times New Roman" w:hAnsi="Times New Roman" w:cs="Times New Roman"/>
          <w:sz w:val="24"/>
          <w:szCs w:val="24"/>
          <w:lang w:eastAsia="ru-RU"/>
        </w:rPr>
        <w:softHyphen/>
        <w:t>ственного образовательного стандарта начального общего обра</w:t>
      </w:r>
      <w:r w:rsidRPr="007C5078">
        <w:rPr>
          <w:rFonts w:ascii="Times New Roman" w:eastAsia="Times New Roman" w:hAnsi="Times New Roman" w:cs="Times New Roman"/>
          <w:sz w:val="24"/>
          <w:szCs w:val="24"/>
          <w:lang w:eastAsia="ru-RU"/>
        </w:rPr>
        <w:softHyphen/>
        <w:t>зования, Концепции духовно-нравственного развития и воспи</w:t>
      </w:r>
      <w:r w:rsidRPr="007C5078">
        <w:rPr>
          <w:rFonts w:ascii="Times New Roman" w:eastAsia="Times New Roman" w:hAnsi="Times New Roman" w:cs="Times New Roman"/>
          <w:sz w:val="24"/>
          <w:szCs w:val="24"/>
          <w:lang w:eastAsia="ru-RU"/>
        </w:rPr>
        <w:softHyphen/>
        <w:t xml:space="preserve">тания личности гражданина России, планируемых результатов начального общего образования, </w:t>
      </w:r>
      <w:r>
        <w:rPr>
          <w:rFonts w:ascii="Times New Roman" w:eastAsia="Times New Roman" w:hAnsi="Times New Roman" w:cs="Times New Roman"/>
          <w:sz w:val="24"/>
          <w:szCs w:val="24"/>
          <w:lang w:eastAsia="ru-RU"/>
        </w:rPr>
        <w:t>п</w:t>
      </w:r>
      <w:r w:rsidRPr="007C5078">
        <w:rPr>
          <w:rFonts w:ascii="Times New Roman" w:eastAsia="Times New Roman" w:hAnsi="Times New Roman" w:cs="Times New Roman"/>
          <w:sz w:val="24"/>
          <w:szCs w:val="24"/>
          <w:lang w:eastAsia="ru-RU"/>
        </w:rPr>
        <w:t>рограммы Л. Ф. Климановой, В. Г. Горецкого, М. В. Головановой «Литературное чтение», утвержденной МО РФ в соответствии с требованиями Федерального компонента государственного с</w:t>
      </w:r>
      <w:r>
        <w:rPr>
          <w:rFonts w:ascii="Times New Roman" w:eastAsia="Times New Roman" w:hAnsi="Times New Roman" w:cs="Times New Roman"/>
          <w:sz w:val="24"/>
          <w:szCs w:val="24"/>
          <w:lang w:eastAsia="ru-RU"/>
        </w:rPr>
        <w:t>тандарта начального образования</w:t>
      </w:r>
      <w:r w:rsidRPr="0066134F">
        <w:rPr>
          <w:rFonts w:ascii="Times New Roman" w:hAnsi="Times New Roman" w:cs="Times New Roman"/>
          <w:bCs/>
          <w:iCs/>
          <w:sz w:val="24"/>
          <w:szCs w:val="24"/>
        </w:rPr>
        <w:t xml:space="preserve"> и ориентирована на работу по </w:t>
      </w:r>
      <w:r>
        <w:rPr>
          <w:rFonts w:ascii="Times New Roman" w:hAnsi="Times New Roman" w:cs="Times New Roman"/>
          <w:bCs/>
          <w:iCs/>
          <w:sz w:val="24"/>
          <w:szCs w:val="24"/>
        </w:rPr>
        <w:t>УМК «Школа России».</w:t>
      </w:r>
    </w:p>
    <w:p w:rsidR="000B27B2" w:rsidRDefault="000B27B2" w:rsidP="000B27B2">
      <w:pPr>
        <w:pStyle w:val="a5"/>
        <w:ind w:firstLine="709"/>
        <w:rPr>
          <w:rFonts w:ascii="Times New Roman" w:hAnsi="Times New Roman"/>
          <w:sz w:val="24"/>
          <w:szCs w:val="24"/>
        </w:rPr>
      </w:pPr>
      <w:r>
        <w:rPr>
          <w:rFonts w:ascii="Times New Roman" w:hAnsi="Times New Roman"/>
          <w:b/>
          <w:i/>
          <w:sz w:val="24"/>
          <w:szCs w:val="24"/>
        </w:rPr>
        <w:t>Нормативные правовые документы, на основании которых разработана рабочая программа</w:t>
      </w:r>
    </w:p>
    <w:p w:rsidR="000B27B2" w:rsidRDefault="000B27B2" w:rsidP="000B27B2">
      <w:pPr>
        <w:numPr>
          <w:ilvl w:val="0"/>
          <w:numId w:val="22"/>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Приказ Министерства образования и науки Российской Федерации №373 от 06.10.2009 «Об утверждении и введении в действие федерального государственного образовательного стандарта начального общего образования» (зарегистрирован Минюстом России 22.12.2009, регистрационный №15785).</w:t>
      </w:r>
    </w:p>
    <w:p w:rsidR="000B27B2" w:rsidRDefault="000B27B2" w:rsidP="000B27B2">
      <w:pPr>
        <w:numPr>
          <w:ilvl w:val="0"/>
          <w:numId w:val="22"/>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Методические рекомендации по формированию учебных планов для образовательных учреждений Воронежской области, реализующих основную образовательную программу начального общего образования в соответствии с федеральным государственным образовательным стандартом начального общего образования» (письмо ДОНиМП от 24.08.2012г. №01-03/06321);</w:t>
      </w:r>
    </w:p>
    <w:p w:rsidR="000B27B2" w:rsidRDefault="000B27B2" w:rsidP="000B27B2">
      <w:pPr>
        <w:numPr>
          <w:ilvl w:val="0"/>
          <w:numId w:val="22"/>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Примерные программы по учебным предметам. Стандарты второго поколения. Начальная школа. В 2-х частях. М: «Просвещение», 2011</w:t>
      </w:r>
      <w:r w:rsidR="00602F61">
        <w:rPr>
          <w:rFonts w:ascii="Times New Roman" w:hAnsi="Times New Roman" w:cs="Times New Roman"/>
          <w:sz w:val="24"/>
          <w:szCs w:val="24"/>
        </w:rPr>
        <w:t>.</w:t>
      </w:r>
    </w:p>
    <w:p w:rsidR="000B27B2" w:rsidRPr="0037266C" w:rsidRDefault="000B27B2" w:rsidP="00F122CB">
      <w:pPr>
        <w:numPr>
          <w:ilvl w:val="0"/>
          <w:numId w:val="22"/>
        </w:numPr>
        <w:spacing w:after="0" w:line="240" w:lineRule="auto"/>
        <w:ind w:left="426" w:hanging="426"/>
        <w:jc w:val="both"/>
        <w:rPr>
          <w:rStyle w:val="a6"/>
          <w:rFonts w:ascii="Times New Roman" w:hAnsi="Times New Roman" w:cs="Times New Roman"/>
          <w:sz w:val="24"/>
          <w:szCs w:val="24"/>
        </w:rPr>
      </w:pPr>
      <w:r w:rsidRPr="0037266C">
        <w:rPr>
          <w:rFonts w:ascii="Times New Roman" w:hAnsi="Times New Roman" w:cs="Times New Roman"/>
          <w:sz w:val="24"/>
          <w:szCs w:val="24"/>
        </w:rPr>
        <w:t xml:space="preserve">Приказ Министерства образования и науки РФ от </w:t>
      </w:r>
      <w:r w:rsidR="0037266C" w:rsidRPr="0037266C">
        <w:rPr>
          <w:rFonts w:ascii="Times New Roman" w:hAnsi="Times New Roman" w:cs="Times New Roman"/>
          <w:sz w:val="24"/>
          <w:szCs w:val="24"/>
        </w:rPr>
        <w:t>31 марта 2014</w:t>
      </w:r>
      <w:r w:rsidR="0037266C">
        <w:rPr>
          <w:rFonts w:ascii="Times New Roman" w:hAnsi="Times New Roman" w:cs="Times New Roman"/>
          <w:sz w:val="24"/>
          <w:szCs w:val="24"/>
        </w:rPr>
        <w:t xml:space="preserve"> г.</w:t>
      </w:r>
      <w:r w:rsidR="0037266C" w:rsidRPr="0037266C">
        <w:rPr>
          <w:rFonts w:ascii="Times New Roman" w:hAnsi="Times New Roman" w:cs="Times New Roman"/>
          <w:sz w:val="24"/>
          <w:szCs w:val="24"/>
        </w:rPr>
        <w:t xml:space="preserve"> №253</w:t>
      </w:r>
      <w:r w:rsidR="0037266C">
        <w:rPr>
          <w:rFonts w:ascii="Times New Roman" w:hAnsi="Times New Roman" w:cs="Times New Roman"/>
          <w:sz w:val="24"/>
          <w:szCs w:val="24"/>
        </w:rPr>
        <w:t xml:space="preserve"> </w:t>
      </w:r>
      <w:r w:rsidRPr="0037266C">
        <w:rPr>
          <w:rFonts w:ascii="Times New Roman" w:hAnsi="Times New Roman" w:cs="Times New Roman"/>
          <w:b/>
          <w:sz w:val="24"/>
          <w:szCs w:val="24"/>
        </w:rPr>
        <w:t>«</w:t>
      </w:r>
      <w:r w:rsidR="0037266C">
        <w:rPr>
          <w:rStyle w:val="a6"/>
          <w:rFonts w:ascii="Times New Roman" w:hAnsi="Times New Roman" w:cs="Times New Roman"/>
          <w:b w:val="0"/>
          <w:sz w:val="24"/>
        </w:rPr>
        <w:t>Об утверждении федерального перечня учебников, рекомендуемых</w:t>
      </w:r>
      <w:r w:rsidRPr="0037266C">
        <w:rPr>
          <w:rStyle w:val="a6"/>
          <w:rFonts w:ascii="Times New Roman" w:hAnsi="Times New Roman" w:cs="Times New Roman"/>
          <w:b w:val="0"/>
          <w:sz w:val="24"/>
        </w:rPr>
        <w:t xml:space="preserve"> к использованию</w:t>
      </w:r>
      <w:r w:rsidR="0037266C" w:rsidRPr="0037266C">
        <w:rPr>
          <w:rStyle w:val="a6"/>
          <w:rFonts w:ascii="Times New Roman" w:hAnsi="Times New Roman" w:cs="Times New Roman"/>
          <w:b w:val="0"/>
          <w:sz w:val="24"/>
        </w:rPr>
        <w:t xml:space="preserve"> </w:t>
      </w:r>
      <w:r w:rsidR="0037266C">
        <w:rPr>
          <w:rStyle w:val="a6"/>
          <w:rFonts w:ascii="Times New Roman" w:hAnsi="Times New Roman" w:cs="Times New Roman"/>
          <w:b w:val="0"/>
          <w:sz w:val="24"/>
        </w:rPr>
        <w:t xml:space="preserve">при </w:t>
      </w:r>
      <w:r w:rsidRPr="0037266C">
        <w:rPr>
          <w:rStyle w:val="a6"/>
          <w:rFonts w:ascii="Times New Roman" w:hAnsi="Times New Roman" w:cs="Times New Roman"/>
          <w:b w:val="0"/>
          <w:sz w:val="24"/>
        </w:rPr>
        <w:t>реализ</w:t>
      </w:r>
      <w:r w:rsidR="0037266C" w:rsidRPr="0037266C">
        <w:rPr>
          <w:rStyle w:val="a6"/>
          <w:rFonts w:ascii="Times New Roman" w:hAnsi="Times New Roman" w:cs="Times New Roman"/>
          <w:b w:val="0"/>
          <w:sz w:val="24"/>
        </w:rPr>
        <w:t>ации</w:t>
      </w:r>
      <w:r w:rsidRPr="0037266C">
        <w:rPr>
          <w:rStyle w:val="a6"/>
          <w:rFonts w:ascii="Times New Roman" w:hAnsi="Times New Roman" w:cs="Times New Roman"/>
          <w:b w:val="0"/>
          <w:sz w:val="24"/>
        </w:rPr>
        <w:t xml:space="preserve"> </w:t>
      </w:r>
      <w:r w:rsidR="0037266C" w:rsidRPr="0037266C">
        <w:rPr>
          <w:rStyle w:val="a6"/>
          <w:rFonts w:ascii="Times New Roman" w:hAnsi="Times New Roman" w:cs="Times New Roman"/>
          <w:b w:val="0"/>
          <w:sz w:val="24"/>
        </w:rPr>
        <w:t>имеющих государственную аккредитацию образовательных программ</w:t>
      </w:r>
      <w:r w:rsidRPr="0037266C">
        <w:rPr>
          <w:rStyle w:val="a6"/>
          <w:rFonts w:ascii="Times New Roman" w:hAnsi="Times New Roman" w:cs="Times New Roman"/>
          <w:b w:val="0"/>
          <w:sz w:val="24"/>
        </w:rPr>
        <w:t xml:space="preserve"> </w:t>
      </w:r>
      <w:r w:rsidR="0037266C" w:rsidRPr="0037266C">
        <w:rPr>
          <w:rStyle w:val="a6"/>
          <w:rFonts w:ascii="Times New Roman" w:hAnsi="Times New Roman" w:cs="Times New Roman"/>
          <w:b w:val="0"/>
          <w:sz w:val="24"/>
        </w:rPr>
        <w:t xml:space="preserve">начального </w:t>
      </w:r>
      <w:r w:rsidRPr="0037266C">
        <w:rPr>
          <w:rStyle w:val="a6"/>
          <w:rFonts w:ascii="Times New Roman" w:hAnsi="Times New Roman" w:cs="Times New Roman"/>
          <w:b w:val="0"/>
          <w:sz w:val="24"/>
        </w:rPr>
        <w:t>общего</w:t>
      </w:r>
      <w:r w:rsidR="0037266C" w:rsidRPr="0037266C">
        <w:rPr>
          <w:rStyle w:val="a6"/>
          <w:rFonts w:ascii="Times New Roman" w:hAnsi="Times New Roman" w:cs="Times New Roman"/>
          <w:b w:val="0"/>
          <w:sz w:val="24"/>
        </w:rPr>
        <w:t>, основного общего, среднего общего образования»</w:t>
      </w:r>
      <w:r w:rsidRPr="0037266C">
        <w:rPr>
          <w:rStyle w:val="a6"/>
          <w:rFonts w:ascii="Times New Roman" w:hAnsi="Times New Roman" w:cs="Times New Roman"/>
          <w:b w:val="0"/>
          <w:sz w:val="24"/>
        </w:rPr>
        <w:t xml:space="preserve"> </w:t>
      </w:r>
    </w:p>
    <w:p w:rsidR="00F122CB" w:rsidRDefault="00F122CB" w:rsidP="00F122CB">
      <w:pPr>
        <w:numPr>
          <w:ilvl w:val="0"/>
          <w:numId w:val="22"/>
        </w:numPr>
        <w:spacing w:after="0" w:line="240" w:lineRule="auto"/>
        <w:ind w:left="426" w:hanging="426"/>
        <w:jc w:val="both"/>
        <w:rPr>
          <w:rFonts w:ascii="Times New Roman" w:hAnsi="Times New Roman" w:cs="Times New Roman"/>
          <w:sz w:val="24"/>
          <w:szCs w:val="24"/>
        </w:rPr>
      </w:pPr>
      <w:r w:rsidRPr="0037266C">
        <w:rPr>
          <w:rFonts w:ascii="Times New Roman" w:hAnsi="Times New Roman" w:cs="Times New Roman"/>
          <w:sz w:val="24"/>
          <w:szCs w:val="24"/>
        </w:rPr>
        <w:t xml:space="preserve">Учебный план МКОУ Рамоньская СОШ на 2014-2015уч. г. рассмотренный на заседании педагогического совета школы Пр №1 от 28.08.2014г., утверждённый приказом директора школы № 80    от 28.08.2014 г.   </w:t>
      </w:r>
    </w:p>
    <w:p w:rsidR="00CD59ED" w:rsidRPr="00CD59ED" w:rsidRDefault="00CD59ED" w:rsidP="000B27B2">
      <w:pPr>
        <w:spacing w:after="0" w:line="240" w:lineRule="auto"/>
        <w:jc w:val="both"/>
        <w:rPr>
          <w:rFonts w:ascii="Times New Roman" w:hAnsi="Times New Roman" w:cs="Times New Roman"/>
          <w:b/>
          <w:bCs/>
          <w:sz w:val="24"/>
          <w:szCs w:val="24"/>
        </w:rPr>
      </w:pPr>
    </w:p>
    <w:p w:rsidR="00A811F6" w:rsidRPr="001F6891" w:rsidRDefault="0037266C" w:rsidP="0037266C">
      <w:pPr>
        <w:spacing w:after="0" w:line="240" w:lineRule="auto"/>
        <w:jc w:val="both"/>
      </w:pPr>
      <w:r>
        <w:rPr>
          <w:rFonts w:ascii="Times New Roman" w:hAnsi="Times New Roman" w:cs="Times New Roman"/>
          <w:b/>
          <w:sz w:val="24"/>
          <w:szCs w:val="24"/>
        </w:rPr>
        <w:t xml:space="preserve">        </w:t>
      </w:r>
      <w:r w:rsidR="00CD59ED" w:rsidRPr="00B90F10">
        <w:rPr>
          <w:rFonts w:ascii="Times New Roman" w:hAnsi="Times New Roman" w:cs="Times New Roman"/>
          <w:b/>
          <w:sz w:val="24"/>
          <w:szCs w:val="24"/>
        </w:rPr>
        <w:t xml:space="preserve"> </w:t>
      </w:r>
      <w:r w:rsidR="001F6891" w:rsidRPr="00877569">
        <w:rPr>
          <w:rFonts w:ascii="Times New Roman" w:hAnsi="Times New Roman" w:cs="Times New Roman"/>
          <w:b/>
          <w:sz w:val="24"/>
          <w:szCs w:val="24"/>
        </w:rPr>
        <w:t>Обоснованием выбора данной программы</w:t>
      </w:r>
      <w:r w:rsidR="001F6891" w:rsidRPr="00877569">
        <w:rPr>
          <w:rFonts w:ascii="Times New Roman" w:hAnsi="Times New Roman" w:cs="Times New Roman"/>
          <w:sz w:val="24"/>
          <w:szCs w:val="24"/>
        </w:rPr>
        <w:t xml:space="preserve"> является то, что она полностью соответствует федеральному государственному образовательному стандарту (второго поколения) для начальной школы.  Кроме того, структура программы соответствует структуре учебника, уровню подготовленности и развития учащихся данного муниципального образования. Авторы учебников и учебных пособий взяли на вооружение всё лучшее, что было накоплено и апробировано в практике отечественной школы, доказало свою доступность для учащихся младшего школьного возраста, гарантирует достижение положительных результатов в обучении и реальные возможности личностного развития ребёнка</w:t>
      </w:r>
      <w:r w:rsidR="001F6891">
        <w:t>.</w:t>
      </w:r>
      <w:r w:rsidR="00CD59ED" w:rsidRPr="00B90F10">
        <w:rPr>
          <w:rFonts w:ascii="Times New Roman" w:hAnsi="Times New Roman" w:cs="Times New Roman"/>
          <w:b/>
          <w:sz w:val="24"/>
          <w:szCs w:val="24"/>
        </w:rPr>
        <w:t xml:space="preserve">  </w:t>
      </w:r>
    </w:p>
    <w:p w:rsidR="00B90F10" w:rsidRPr="00B90F10" w:rsidRDefault="0037266C" w:rsidP="0037266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B90F10" w:rsidRPr="00B90F10">
        <w:rPr>
          <w:rFonts w:ascii="Times New Roman" w:hAnsi="Times New Roman" w:cs="Times New Roman"/>
          <w:b/>
          <w:sz w:val="24"/>
          <w:szCs w:val="24"/>
        </w:rPr>
        <w:t>Место курса в учебном плане.</w:t>
      </w:r>
    </w:p>
    <w:p w:rsidR="001F6891" w:rsidRPr="003F5E2F" w:rsidRDefault="001F6891" w:rsidP="003F5E2F">
      <w:pPr>
        <w:pStyle w:val="a5"/>
        <w:jc w:val="both"/>
        <w:rPr>
          <w:rFonts w:ascii="Times New Roman" w:hAnsi="Times New Roman"/>
          <w:sz w:val="24"/>
          <w:szCs w:val="24"/>
        </w:rPr>
      </w:pPr>
      <w:r w:rsidRPr="00737BB7">
        <w:rPr>
          <w:rFonts w:ascii="Times New Roman" w:hAnsi="Times New Roman"/>
          <w:color w:val="000000"/>
          <w:sz w:val="24"/>
          <w:szCs w:val="24"/>
        </w:rPr>
        <w:t xml:space="preserve">         Типовая государственная программа рассчитана на 4 часа в неделю, 136 часов в год. </w:t>
      </w:r>
      <w:r w:rsidRPr="0072191E">
        <w:rPr>
          <w:rFonts w:ascii="Times New Roman" w:hAnsi="Times New Roman"/>
          <w:sz w:val="24"/>
          <w:szCs w:val="24"/>
        </w:rPr>
        <w:t>В соответствии с Учебным планом МКОУ  Рамоньской СОШ  на изуч</w:t>
      </w:r>
      <w:r>
        <w:rPr>
          <w:rFonts w:ascii="Times New Roman" w:hAnsi="Times New Roman"/>
          <w:sz w:val="24"/>
          <w:szCs w:val="24"/>
        </w:rPr>
        <w:t xml:space="preserve">ение литературного чтения  выделено 4 часа в неделю, 136 </w:t>
      </w:r>
      <w:r w:rsidRPr="0072191E">
        <w:rPr>
          <w:rFonts w:ascii="Times New Roman" w:hAnsi="Times New Roman"/>
          <w:sz w:val="24"/>
          <w:szCs w:val="24"/>
        </w:rPr>
        <w:t xml:space="preserve"> часов в год.</w:t>
      </w:r>
    </w:p>
    <w:p w:rsidR="00B90F10" w:rsidRPr="00B90F10" w:rsidRDefault="00B41880" w:rsidP="00B41880">
      <w:pPr>
        <w:autoSpaceDE w:val="0"/>
        <w:autoSpaceDN w:val="0"/>
        <w:adjustRightInd w:val="0"/>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00B90F10" w:rsidRPr="00B90F10">
        <w:rPr>
          <w:rFonts w:ascii="Times New Roman" w:eastAsia="Times New Roman" w:hAnsi="Times New Roman"/>
          <w:b/>
          <w:color w:val="000000"/>
          <w:sz w:val="24"/>
          <w:szCs w:val="24"/>
          <w:lang w:eastAsia="ru-RU"/>
        </w:rPr>
        <w:t>Общая характеристика курса</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«Литературное чтение» как систематический курс начинается с 1 класса сразу после обучения грамоте.</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 xml:space="preserve">Раздел </w:t>
      </w:r>
      <w:r w:rsidRPr="00FC6936">
        <w:rPr>
          <w:rFonts w:ascii="Times New Roman" w:eastAsia="Times New Roman" w:hAnsi="Times New Roman"/>
          <w:b/>
          <w:sz w:val="24"/>
          <w:szCs w:val="24"/>
          <w:lang w:eastAsia="ru-RU"/>
        </w:rPr>
        <w:t xml:space="preserve">«Круг детского чтения» </w:t>
      </w:r>
      <w:r w:rsidRPr="00FC6936">
        <w:rPr>
          <w:rFonts w:ascii="Times New Roman" w:eastAsia="Times New Roman" w:hAnsi="Times New Roman"/>
          <w:sz w:val="24"/>
          <w:szCs w:val="24"/>
          <w:lang w:eastAsia="ru-RU"/>
        </w:rPr>
        <w:t xml:space="preserve">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w:t>
      </w:r>
      <w:r w:rsidRPr="00FC6936">
        <w:rPr>
          <w:rFonts w:ascii="Times New Roman" w:eastAsia="Times New Roman" w:hAnsi="Times New Roman"/>
          <w:sz w:val="24"/>
          <w:szCs w:val="24"/>
          <w:lang w:eastAsia="ru-RU"/>
        </w:rPr>
        <w:lastRenderedPageBreak/>
        <w:t>(художественные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Программа предусматривает знакомство с книгой как источником различного вида информации и формирование библиографических умений.</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 xml:space="preserve">Раздел </w:t>
      </w:r>
      <w:r w:rsidRPr="00FC6936">
        <w:rPr>
          <w:rFonts w:ascii="Times New Roman" w:eastAsia="Times New Roman" w:hAnsi="Times New Roman"/>
          <w:b/>
          <w:sz w:val="24"/>
          <w:szCs w:val="24"/>
          <w:lang w:eastAsia="ru-RU"/>
        </w:rPr>
        <w:t xml:space="preserve">«Виды речевой и читательской деятельности» </w:t>
      </w:r>
      <w:r w:rsidRPr="00FC6936">
        <w:rPr>
          <w:rFonts w:ascii="Times New Roman" w:eastAsia="Times New Roman" w:hAnsi="Times New Roman"/>
          <w:sz w:val="24"/>
          <w:szCs w:val="24"/>
          <w:lang w:eastAsia="ru-RU"/>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i/>
          <w:sz w:val="24"/>
          <w:szCs w:val="24"/>
          <w:lang w:eastAsia="ru-RU"/>
        </w:rPr>
        <w:t>Навык чтения</w:t>
      </w:r>
      <w:r w:rsidRPr="00FC6936">
        <w:rPr>
          <w:rFonts w:ascii="Times New Roman" w:eastAsia="Times New Roman" w:hAnsi="Times New Roman"/>
          <w:sz w:val="24"/>
          <w:szCs w:val="24"/>
          <w:lang w:eastAsia="ru-RU"/>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 xml:space="preserve">Совершенствование устной речи (умения </w:t>
      </w:r>
      <w:r w:rsidRPr="00FC6936">
        <w:rPr>
          <w:rFonts w:ascii="Times New Roman" w:eastAsia="Times New Roman" w:hAnsi="Times New Roman"/>
          <w:i/>
          <w:sz w:val="24"/>
          <w:szCs w:val="24"/>
          <w:lang w:eastAsia="ru-RU"/>
        </w:rPr>
        <w:t xml:space="preserve">слушать </w:t>
      </w:r>
      <w:r w:rsidRPr="00FC6936">
        <w:rPr>
          <w:rFonts w:ascii="Times New Roman" w:eastAsia="Times New Roman" w:hAnsi="Times New Roman"/>
          <w:sz w:val="24"/>
          <w:szCs w:val="24"/>
          <w:lang w:eastAsia="ru-RU"/>
        </w:rPr>
        <w:t>и</w:t>
      </w:r>
      <w:r w:rsidRPr="00FC6936">
        <w:rPr>
          <w:rFonts w:ascii="Times New Roman" w:eastAsia="Times New Roman" w:hAnsi="Times New Roman"/>
          <w:i/>
          <w:sz w:val="24"/>
          <w:szCs w:val="24"/>
          <w:lang w:eastAsia="ru-RU"/>
        </w:rPr>
        <w:t xml:space="preserve"> говорить</w:t>
      </w:r>
      <w:r w:rsidRPr="00FC6936">
        <w:rPr>
          <w:rFonts w:ascii="Times New Roman" w:eastAsia="Times New Roman" w:hAnsi="Times New Roman"/>
          <w:sz w:val="24"/>
          <w:szCs w:val="24"/>
          <w:lang w:eastAsia="ru-RU"/>
        </w:rPr>
        <w:t>)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i/>
          <w:sz w:val="24"/>
          <w:szCs w:val="24"/>
          <w:lang w:eastAsia="ru-RU"/>
        </w:rPr>
      </w:pPr>
      <w:r w:rsidRPr="00FC6936">
        <w:rPr>
          <w:rFonts w:ascii="Times New Roman" w:eastAsia="Times New Roman" w:hAnsi="Times New Roman"/>
          <w:sz w:val="24"/>
          <w:szCs w:val="24"/>
          <w:lang w:eastAsia="ru-RU"/>
        </w:rPr>
        <w:t xml:space="preserve">Особое место в программе отводится </w:t>
      </w:r>
      <w:r w:rsidRPr="00FC6936">
        <w:rPr>
          <w:rFonts w:ascii="Times New Roman" w:eastAsia="Times New Roman" w:hAnsi="Times New Roman"/>
          <w:i/>
          <w:sz w:val="24"/>
          <w:szCs w:val="24"/>
          <w:lang w:eastAsia="ru-RU"/>
        </w:rPr>
        <w:t xml:space="preserve">работе с текстом художественного произведения. </w:t>
      </w:r>
      <w:r w:rsidRPr="00FC6936">
        <w:rPr>
          <w:rFonts w:ascii="Times New Roman" w:eastAsia="Times New Roman" w:hAnsi="Times New Roman"/>
          <w:sz w:val="24"/>
          <w:szCs w:val="24"/>
          <w:lang w:eastAsia="ru-RU"/>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 xml:space="preserve">Программой предусмотрена </w:t>
      </w:r>
      <w:r w:rsidRPr="00FC6936">
        <w:rPr>
          <w:rFonts w:ascii="Times New Roman" w:eastAsia="Times New Roman" w:hAnsi="Times New Roman"/>
          <w:i/>
          <w:sz w:val="24"/>
          <w:szCs w:val="24"/>
          <w:lang w:eastAsia="ru-RU"/>
        </w:rPr>
        <w:t>литературоведческая пропедевтика</w:t>
      </w:r>
      <w:r w:rsidRPr="00FC6936">
        <w:rPr>
          <w:rFonts w:ascii="Times New Roman" w:eastAsia="Times New Roman" w:hAnsi="Times New Roman"/>
          <w:sz w:val="24"/>
          <w:szCs w:val="24"/>
          <w:lang w:eastAsia="ru-RU"/>
        </w:rPr>
        <w:t xml:space="preserve">.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w:t>
      </w:r>
      <w:r w:rsidRPr="00FC6936">
        <w:rPr>
          <w:rFonts w:ascii="Times New Roman" w:eastAsia="Times New Roman" w:hAnsi="Times New Roman"/>
          <w:sz w:val="24"/>
          <w:szCs w:val="24"/>
          <w:lang w:eastAsia="ru-RU"/>
        </w:rPr>
        <w:lastRenderedPageBreak/>
        <w:t xml:space="preserve">словом», сравнение, олицетворение, эпитет, метафора, ритмичность и музыкальность стихотворной речи). </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FC6936">
        <w:rPr>
          <w:rFonts w:ascii="Times New Roman" w:eastAsia="Times New Roman" w:hAnsi="Times New Roman"/>
          <w:sz w:val="24"/>
          <w:szCs w:val="24"/>
          <w:lang w:eastAsia="ru-RU"/>
        </w:rPr>
        <w:softHyphen/>
        <w:t>ведения и сопереживать ему.</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Дети осваивают разные виды пересказов художественного текста: подробный (с использованием образных слов и выра</w:t>
      </w:r>
      <w:r w:rsidRPr="00FC6936">
        <w:rPr>
          <w:rFonts w:ascii="Times New Roman" w:eastAsia="Times New Roman" w:hAnsi="Times New Roman"/>
          <w:sz w:val="24"/>
          <w:szCs w:val="24"/>
          <w:lang w:eastAsia="ru-RU"/>
        </w:rPr>
        <w:softHyphen/>
        <w:t>жений), выборочный и краткий (передача основных мыслей).</w:t>
      </w:r>
    </w:p>
    <w:p w:rsidR="00B90F10" w:rsidRPr="00FC6936" w:rsidRDefault="00B90F10" w:rsidP="00B90F10">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C6936">
        <w:rPr>
          <w:rFonts w:ascii="Times New Roman" w:eastAsia="Times New Roman" w:hAnsi="Times New Roman"/>
          <w:sz w:val="24"/>
          <w:szCs w:val="24"/>
          <w:lang w:eastAsia="ru-RU"/>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B90F10" w:rsidRPr="00EF0B20" w:rsidRDefault="00B90F10" w:rsidP="0077194F">
      <w:pPr>
        <w:spacing w:after="0" w:line="240" w:lineRule="auto"/>
        <w:ind w:firstLine="540"/>
        <w:jc w:val="both"/>
        <w:rPr>
          <w:rFonts w:ascii="Times New Roman" w:hAnsi="Times New Roman"/>
          <w:sz w:val="24"/>
          <w:szCs w:val="24"/>
        </w:rPr>
      </w:pPr>
      <w:r w:rsidRPr="00FC6936">
        <w:rPr>
          <w:rFonts w:ascii="Times New Roman" w:eastAsia="Times New Roman" w:hAnsi="Times New Roman"/>
          <w:sz w:val="24"/>
          <w:szCs w:val="24"/>
          <w:lang w:eastAsia="ru-RU"/>
        </w:rPr>
        <w:t xml:space="preserve">Раздел </w:t>
      </w:r>
      <w:r w:rsidRPr="00FC6936">
        <w:rPr>
          <w:rFonts w:ascii="Times New Roman" w:eastAsia="Times New Roman" w:hAnsi="Times New Roman"/>
          <w:b/>
          <w:bCs/>
          <w:sz w:val="24"/>
          <w:szCs w:val="24"/>
          <w:lang w:eastAsia="ru-RU"/>
        </w:rPr>
        <w:t xml:space="preserve">«Опыт творческой деятельности» </w:t>
      </w:r>
      <w:r w:rsidRPr="00FC6936">
        <w:rPr>
          <w:rFonts w:ascii="Times New Roman" w:eastAsia="Times New Roman" w:hAnsi="Times New Roman"/>
          <w:sz w:val="24"/>
          <w:szCs w:val="24"/>
          <w:lang w:eastAsia="ru-RU"/>
        </w:rPr>
        <w:t>раскрывает при</w:t>
      </w:r>
      <w:r w:rsidRPr="00FC6936">
        <w:rPr>
          <w:rFonts w:ascii="Times New Roman" w:eastAsia="Times New Roman" w:hAnsi="Times New Roman"/>
          <w:sz w:val="24"/>
          <w:szCs w:val="24"/>
          <w:lang w:eastAsia="ru-RU"/>
        </w:rPr>
        <w:softHyphen/>
        <w:t>ёмы и способы деятельности, которые помогут учащимся адек</w:t>
      </w:r>
      <w:r w:rsidRPr="00FC6936">
        <w:rPr>
          <w:rFonts w:ascii="Times New Roman" w:eastAsia="Times New Roman" w:hAnsi="Times New Roman"/>
          <w:sz w:val="24"/>
          <w:szCs w:val="24"/>
          <w:lang w:eastAsia="ru-RU"/>
        </w:rPr>
        <w:softHyphen/>
        <w:t>ватно воспринимать художественное произведение и проявлять собственные творческие способности. При работе с художе</w:t>
      </w:r>
      <w:r w:rsidRPr="00FC6936">
        <w:rPr>
          <w:rFonts w:ascii="Times New Roman" w:eastAsia="Times New Roman" w:hAnsi="Times New Roman"/>
          <w:sz w:val="24"/>
          <w:szCs w:val="24"/>
          <w:lang w:eastAsia="ru-RU"/>
        </w:rPr>
        <w:softHyphen/>
        <w:t>ственным текстом (со словом) используется жизненный, кон</w:t>
      </w:r>
      <w:r w:rsidRPr="00FC6936">
        <w:rPr>
          <w:rFonts w:ascii="Times New Roman" w:eastAsia="Times New Roman" w:hAnsi="Times New Roman"/>
          <w:sz w:val="24"/>
          <w:szCs w:val="24"/>
          <w:lang w:eastAsia="ru-RU"/>
        </w:rPr>
        <w:softHyphen/>
        <w:t>кретно-чувственный опыт ребёнка и активизируются образные представления, возникающие у него в процессе чтения, разви</w:t>
      </w:r>
      <w:r w:rsidRPr="00FC6936">
        <w:rPr>
          <w:rFonts w:ascii="Times New Roman" w:eastAsia="Times New Roman" w:hAnsi="Times New Roman"/>
          <w:sz w:val="24"/>
          <w:szCs w:val="24"/>
          <w:lang w:eastAsia="ru-RU"/>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FC6936">
        <w:rPr>
          <w:rFonts w:ascii="Times New Roman" w:eastAsia="Times New Roman" w:hAnsi="Times New Roman"/>
          <w:sz w:val="24"/>
          <w:szCs w:val="24"/>
          <w:lang w:eastAsia="ru-RU"/>
        </w:rPr>
        <w:softHyphen/>
        <w:t>ственно-эстетического отношения к действительности. Учащие</w:t>
      </w:r>
      <w:r w:rsidRPr="00FC6936">
        <w:rPr>
          <w:rFonts w:ascii="Times New Roman" w:eastAsia="Times New Roman" w:hAnsi="Times New Roman"/>
          <w:sz w:val="24"/>
          <w:szCs w:val="24"/>
          <w:lang w:eastAsia="ru-RU"/>
        </w:rPr>
        <w:softHyphen/>
        <w:t>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w:t>
      </w:r>
      <w:r w:rsidRPr="00FC6936">
        <w:rPr>
          <w:rFonts w:ascii="Times New Roman" w:eastAsia="Times New Roman" w:hAnsi="Times New Roman"/>
          <w:sz w:val="24"/>
          <w:szCs w:val="24"/>
          <w:lang w:eastAsia="ru-RU"/>
        </w:rPr>
        <w:softHyphen/>
        <w:t>шут изложения и сочинения, сочиняют стихи и сказки, у них развивается интерес к литературному творчеству писателей, соз</w:t>
      </w:r>
      <w:r w:rsidRPr="00FC6936">
        <w:rPr>
          <w:rFonts w:ascii="Times New Roman" w:eastAsia="Times New Roman" w:hAnsi="Times New Roman"/>
          <w:sz w:val="24"/>
          <w:szCs w:val="24"/>
          <w:lang w:eastAsia="ru-RU"/>
        </w:rPr>
        <w:softHyphen/>
        <w:t>дателей произведений словесного искусства.</w:t>
      </w:r>
      <w:r w:rsidRPr="00FC6936">
        <w:rPr>
          <w:rFonts w:ascii="Times New Roman" w:hAnsi="Times New Roman"/>
          <w:sz w:val="24"/>
          <w:szCs w:val="24"/>
        </w:rPr>
        <w:t xml:space="preserve"> </w:t>
      </w:r>
    </w:p>
    <w:p w:rsidR="00B90F10" w:rsidRPr="00B90F10" w:rsidRDefault="00B90F10" w:rsidP="0077194F">
      <w:pPr>
        <w:pStyle w:val="10"/>
        <w:shd w:val="clear" w:color="auto" w:fill="FFFFFF"/>
        <w:ind w:left="0" w:firstLine="360"/>
        <w:jc w:val="center"/>
        <w:rPr>
          <w:b/>
          <w:lang w:val="ru-RU" w:eastAsia="ru-RU"/>
        </w:rPr>
      </w:pPr>
      <w:r w:rsidRPr="00B90F10">
        <w:rPr>
          <w:b/>
          <w:lang w:val="ru-RU" w:eastAsia="ru-RU"/>
        </w:rPr>
        <w:t>Ценностные ориентиры содержания учебного предмета</w:t>
      </w:r>
    </w:p>
    <w:p w:rsidR="00B90F10" w:rsidRPr="0077194F" w:rsidRDefault="00B90F10" w:rsidP="0077194F">
      <w:pPr>
        <w:pStyle w:val="10"/>
        <w:shd w:val="clear" w:color="auto" w:fill="FFFFFF"/>
        <w:ind w:left="0" w:firstLine="360"/>
        <w:jc w:val="both"/>
        <w:rPr>
          <w:lang w:val="ru-RU"/>
        </w:rPr>
      </w:pPr>
      <w:r>
        <w:rPr>
          <w:lang w:val="ru-RU" w:eastAsia="ru-RU"/>
        </w:rPr>
        <w:t xml:space="preserve">Обучение литературному чтению строится на основе понимания того, что </w:t>
      </w:r>
      <w:r>
        <w:rPr>
          <w:lang w:val="ru-RU"/>
        </w:rPr>
        <w:t xml:space="preserve"> литература - это явление</w:t>
      </w:r>
      <w:r w:rsidRPr="001E4296">
        <w:rPr>
          <w:lang w:val="ru-RU"/>
        </w:rPr>
        <w:t xml:space="preserve"> национальн</w:t>
      </w:r>
      <w:r>
        <w:rPr>
          <w:lang w:val="ru-RU"/>
        </w:rPr>
        <w:t>ой и ми</w:t>
      </w:r>
      <w:r>
        <w:rPr>
          <w:lang w:val="ru-RU"/>
        </w:rPr>
        <w:softHyphen/>
        <w:t>ровой культуры, средство</w:t>
      </w:r>
      <w:r w:rsidRPr="001E4296">
        <w:rPr>
          <w:lang w:val="ru-RU"/>
        </w:rPr>
        <w:t xml:space="preserve"> сохранения и передачи нравственных ценностей и традиций;</w:t>
      </w:r>
      <w:r>
        <w:rPr>
          <w:lang w:val="ru-RU"/>
        </w:rPr>
        <w:t xml:space="preserve"> </w:t>
      </w:r>
      <w:r w:rsidRPr="001E4296">
        <w:rPr>
          <w:lang w:val="ru-RU"/>
        </w:rPr>
        <w:t xml:space="preserve"> осознани</w:t>
      </w:r>
      <w:r>
        <w:rPr>
          <w:lang w:val="ru-RU"/>
        </w:rPr>
        <w:t>и</w:t>
      </w:r>
      <w:r w:rsidRPr="001E4296">
        <w:rPr>
          <w:lang w:val="ru-RU"/>
        </w:rPr>
        <w:t xml:space="preserve"> значимости чтения для</w:t>
      </w:r>
      <w:r>
        <w:rPr>
          <w:lang w:val="ru-RU"/>
        </w:rPr>
        <w:t xml:space="preserve"> личного развития; фор</w:t>
      </w:r>
      <w:r>
        <w:rPr>
          <w:lang w:val="ru-RU"/>
        </w:rPr>
        <w:softHyphen/>
        <w:t>мирования</w:t>
      </w:r>
      <w:r w:rsidRPr="001E4296">
        <w:rPr>
          <w:lang w:val="ru-RU"/>
        </w:rPr>
        <w:t xml:space="preserve"> представлений о Родине и её людях, окружающем мире, культуре, первоначальных этических представлений, по</w:t>
      </w:r>
      <w:r w:rsidRPr="001E4296">
        <w:rPr>
          <w:lang w:val="ru-RU"/>
        </w:rPr>
        <w:softHyphen/>
        <w:t>нятий о добре и зле, дружбе, честности; фо</w:t>
      </w:r>
      <w:r>
        <w:rPr>
          <w:lang w:val="ru-RU"/>
        </w:rPr>
        <w:t>рмировании</w:t>
      </w:r>
      <w:r w:rsidRPr="001E4296">
        <w:rPr>
          <w:lang w:val="ru-RU"/>
        </w:rPr>
        <w:t xml:space="preserve"> потреб</w:t>
      </w:r>
      <w:r>
        <w:rPr>
          <w:lang w:val="ru-RU"/>
        </w:rPr>
        <w:softHyphen/>
        <w:t>ности в систематическом чтении.</w:t>
      </w:r>
    </w:p>
    <w:p w:rsidR="006A30C7" w:rsidRPr="007C5078" w:rsidRDefault="006A30C7" w:rsidP="0077194F">
      <w:pPr>
        <w:shd w:val="clear" w:color="auto" w:fill="FFFFFF"/>
        <w:spacing w:after="0" w:line="240" w:lineRule="auto"/>
        <w:ind w:left="75" w:right="75"/>
        <w:jc w:val="center"/>
        <w:rPr>
          <w:rFonts w:ascii="Times New Roman" w:eastAsia="Times New Roman" w:hAnsi="Times New Roman" w:cs="Times New Roman"/>
          <w:sz w:val="24"/>
          <w:szCs w:val="24"/>
          <w:lang w:eastAsia="ru-RU"/>
        </w:rPr>
      </w:pPr>
      <w:r w:rsidRPr="007C5078">
        <w:rPr>
          <w:rFonts w:ascii="Times New Roman" w:eastAsia="Times New Roman" w:hAnsi="Times New Roman" w:cs="Times New Roman"/>
          <w:b/>
          <w:bCs/>
          <w:sz w:val="24"/>
          <w:szCs w:val="24"/>
          <w:lang w:eastAsia="ru-RU"/>
        </w:rPr>
        <w:t xml:space="preserve">Результаты изучения </w:t>
      </w:r>
      <w:r w:rsidR="0037266C">
        <w:rPr>
          <w:rFonts w:ascii="Times New Roman" w:eastAsia="Times New Roman" w:hAnsi="Times New Roman" w:cs="Times New Roman"/>
          <w:b/>
          <w:bCs/>
          <w:sz w:val="24"/>
          <w:szCs w:val="24"/>
          <w:lang w:eastAsia="ru-RU"/>
        </w:rPr>
        <w:t>курса</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Реализация программы обеспечивает достижение выпускни</w:t>
      </w:r>
      <w:r w:rsidRPr="007C5078">
        <w:rPr>
          <w:rFonts w:ascii="Times New Roman" w:eastAsia="Times New Roman" w:hAnsi="Times New Roman" w:cs="Times New Roman"/>
          <w:sz w:val="24"/>
          <w:szCs w:val="24"/>
          <w:lang w:eastAsia="ru-RU"/>
        </w:rPr>
        <w:softHyphen/>
        <w:t>ками начальной школы следующих личностных, метапредметных и предметных результатов.</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b/>
          <w:bCs/>
          <w:sz w:val="24"/>
          <w:szCs w:val="24"/>
          <w:lang w:eastAsia="ru-RU"/>
        </w:rPr>
        <w:t>Личностные результаты:</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1) формирование чувства гордости за свою Родину, её исто</w:t>
      </w:r>
      <w:r w:rsidRPr="007C5078">
        <w:rPr>
          <w:rFonts w:ascii="Times New Roman" w:eastAsia="Times New Roman" w:hAnsi="Times New Roman" w:cs="Times New Roman"/>
          <w:sz w:val="24"/>
          <w:szCs w:val="24"/>
          <w:lang w:eastAsia="ru-RU"/>
        </w:rPr>
        <w:softHyphen/>
        <w:t>рию, российский народ, становление гуманистических и де</w:t>
      </w:r>
      <w:r w:rsidRPr="007C5078">
        <w:rPr>
          <w:rFonts w:ascii="Times New Roman" w:eastAsia="Times New Roman" w:hAnsi="Times New Roman" w:cs="Times New Roman"/>
          <w:sz w:val="24"/>
          <w:szCs w:val="24"/>
          <w:lang w:eastAsia="ru-RU"/>
        </w:rPr>
        <w:softHyphen/>
        <w:t>мократических ценностных ориентации многонационального российского общества;</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3) воспитание художественно-эстетического вкуса, эстетиче</w:t>
      </w:r>
      <w:r w:rsidRPr="007C5078">
        <w:rPr>
          <w:rFonts w:ascii="Times New Roman" w:eastAsia="Times New Roman" w:hAnsi="Times New Roman" w:cs="Times New Roman"/>
          <w:sz w:val="24"/>
          <w:szCs w:val="24"/>
          <w:lang w:eastAsia="ru-RU"/>
        </w:rPr>
        <w:softHyphen/>
        <w:t>ских потребностей, ценностей и чувств на основе опыта слу</w:t>
      </w:r>
      <w:r w:rsidRPr="007C5078">
        <w:rPr>
          <w:rFonts w:ascii="Times New Roman" w:eastAsia="Times New Roman" w:hAnsi="Times New Roman" w:cs="Times New Roman"/>
          <w:sz w:val="24"/>
          <w:szCs w:val="24"/>
          <w:lang w:eastAsia="ru-RU"/>
        </w:rPr>
        <w:softHyphen/>
        <w:t>шания и заучивания наизусть произведений художественной литературы;</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4) развитие этических чувств, доброжелательности и эмо</w:t>
      </w:r>
      <w:r w:rsidRPr="007C5078">
        <w:rPr>
          <w:rFonts w:ascii="Times New Roman" w:eastAsia="Times New Roman" w:hAnsi="Times New Roman" w:cs="Times New Roman"/>
          <w:sz w:val="24"/>
          <w:szCs w:val="24"/>
          <w:lang w:eastAsia="ru-RU"/>
        </w:rPr>
        <w:softHyphen/>
        <w:t>ционально-нравственной отзывчивости, понимания и сопере</w:t>
      </w:r>
      <w:r w:rsidRPr="007C5078">
        <w:rPr>
          <w:rFonts w:ascii="Times New Roman" w:eastAsia="Times New Roman" w:hAnsi="Times New Roman" w:cs="Times New Roman"/>
          <w:sz w:val="24"/>
          <w:szCs w:val="24"/>
          <w:lang w:eastAsia="ru-RU"/>
        </w:rPr>
        <w:softHyphen/>
        <w:t>живания чувствам других людей;</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lastRenderedPageBreak/>
        <w:t>5) формирование уважительного отношения к иному мне</w:t>
      </w:r>
      <w:r w:rsidRPr="007C5078">
        <w:rPr>
          <w:rFonts w:ascii="Times New Roman" w:eastAsia="Times New Roman" w:hAnsi="Times New Roman" w:cs="Times New Roman"/>
          <w:sz w:val="24"/>
          <w:szCs w:val="24"/>
          <w:lang w:eastAsia="ru-RU"/>
        </w:rPr>
        <w:softHyphen/>
        <w:t>нию, истории и культуре других народов, выработка умения тер</w:t>
      </w:r>
      <w:r w:rsidRPr="007C5078">
        <w:rPr>
          <w:rFonts w:ascii="Times New Roman" w:eastAsia="Times New Roman" w:hAnsi="Times New Roman" w:cs="Times New Roman"/>
          <w:sz w:val="24"/>
          <w:szCs w:val="24"/>
          <w:lang w:eastAsia="ru-RU"/>
        </w:rPr>
        <w:softHyphen/>
        <w:t>пимо относиться к людям иной национальной принадлежности;</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 xml:space="preserve">6) овладение начальными навыками адаптации к школе, к школьному коллективу; </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7) принятие и освоение социальной роли обучающегося, развитие мотивов учебной деятельности и формирование лич</w:t>
      </w:r>
      <w:r w:rsidRPr="007C5078">
        <w:rPr>
          <w:rFonts w:ascii="Times New Roman" w:eastAsia="Times New Roman" w:hAnsi="Times New Roman" w:cs="Times New Roman"/>
          <w:sz w:val="24"/>
          <w:szCs w:val="24"/>
          <w:lang w:eastAsia="ru-RU"/>
        </w:rPr>
        <w:softHyphen/>
        <w:t>ностного смысла учения;</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8) развитие самостоятельности и личной ответственности за свои поступки на основе представлений о нравственных нормах общения;</w:t>
      </w:r>
    </w:p>
    <w:p w:rsidR="006A30C7"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9) развитие навыков сотрудничества со взрослыми и сверст</w:t>
      </w:r>
      <w:r w:rsidRPr="007C5078">
        <w:rPr>
          <w:rFonts w:ascii="Times New Roman" w:eastAsia="Times New Roman" w:hAnsi="Times New Roman" w:cs="Times New Roman"/>
          <w:sz w:val="24"/>
          <w:szCs w:val="24"/>
          <w:lang w:eastAsia="ru-RU"/>
        </w:rPr>
        <w:softHyphen/>
        <w:t xml:space="preserve">никами в разных </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социальных ситуациях, умения избегать кон</w:t>
      </w:r>
      <w:r w:rsidRPr="007C5078">
        <w:rPr>
          <w:rFonts w:ascii="Times New Roman" w:eastAsia="Times New Roman" w:hAnsi="Times New Roman" w:cs="Times New Roman"/>
          <w:sz w:val="24"/>
          <w:szCs w:val="24"/>
          <w:lang w:eastAsia="ru-RU"/>
        </w:rPr>
        <w:softHyphen/>
        <w:t>фликтов и находить выходы из спорных ситуаций, умения срав</w:t>
      </w:r>
      <w:r w:rsidRPr="007C5078">
        <w:rPr>
          <w:rFonts w:ascii="Times New Roman" w:eastAsia="Times New Roman" w:hAnsi="Times New Roman" w:cs="Times New Roman"/>
          <w:sz w:val="24"/>
          <w:szCs w:val="24"/>
          <w:lang w:eastAsia="ru-RU"/>
        </w:rPr>
        <w:softHyphen/>
        <w:t>нивать поступки героев литературных произведений со своими собственными поступками, осмысливать поступки героев;</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10) наличие мотивации к творческому труду и бережному отношению к материальным и духовным ценностям, формиро</w:t>
      </w:r>
      <w:r w:rsidRPr="007C5078">
        <w:rPr>
          <w:rFonts w:ascii="Times New Roman" w:eastAsia="Times New Roman" w:hAnsi="Times New Roman" w:cs="Times New Roman"/>
          <w:sz w:val="24"/>
          <w:szCs w:val="24"/>
          <w:lang w:eastAsia="ru-RU"/>
        </w:rPr>
        <w:softHyphen/>
        <w:t>вание установки на безопасный, здоровый образ жизни.</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b/>
          <w:bCs/>
          <w:sz w:val="24"/>
          <w:szCs w:val="24"/>
          <w:lang w:eastAsia="ru-RU"/>
        </w:rPr>
        <w:t>Метапредметные результаты:</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1) овладение способностью принимать и сохранять цели и задачи учебной деятельности, поиска средств её осуществления;</w:t>
      </w:r>
    </w:p>
    <w:p w:rsidR="006A30C7" w:rsidRPr="007C5078" w:rsidRDefault="006A30C7" w:rsidP="00E15709">
      <w:pPr>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2) освоение способами решения проблем творческого и по</w:t>
      </w:r>
      <w:r w:rsidRPr="007C5078">
        <w:rPr>
          <w:rFonts w:ascii="Times New Roman" w:eastAsia="Times New Roman" w:hAnsi="Times New Roman" w:cs="Times New Roman"/>
          <w:sz w:val="24"/>
          <w:szCs w:val="24"/>
          <w:lang w:eastAsia="ru-RU"/>
        </w:rPr>
        <w:softHyphen/>
        <w:t>искового характера;</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7C5078">
        <w:rPr>
          <w:rFonts w:ascii="Times New Roman" w:eastAsia="Times New Roman" w:hAnsi="Times New Roman" w:cs="Times New Roman"/>
          <w:sz w:val="24"/>
          <w:szCs w:val="24"/>
          <w:lang w:eastAsia="ru-RU"/>
        </w:rPr>
        <w:softHyphen/>
        <w:t>фективные способы достижения результата;</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5) использование знаково-символических средств представ</w:t>
      </w:r>
      <w:r w:rsidRPr="007C5078">
        <w:rPr>
          <w:rFonts w:ascii="Times New Roman" w:eastAsia="Times New Roman" w:hAnsi="Times New Roman" w:cs="Times New Roman"/>
          <w:sz w:val="24"/>
          <w:szCs w:val="24"/>
          <w:lang w:eastAsia="ru-RU"/>
        </w:rPr>
        <w:softHyphen/>
        <w:t>ления информации о книгах;</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6) активное использование речевых средств для решения коммуникативных и познавательных задач;</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7) использование различных способов поиска учебной ин</w:t>
      </w:r>
      <w:r w:rsidRPr="007C5078">
        <w:rPr>
          <w:rFonts w:ascii="Times New Roman" w:eastAsia="Times New Roman" w:hAnsi="Times New Roman" w:cs="Times New Roman"/>
          <w:sz w:val="24"/>
          <w:szCs w:val="24"/>
          <w:lang w:eastAsia="ru-RU"/>
        </w:rPr>
        <w:softHyphen/>
        <w:t>формации в справочниках, словарях, энциклопедиях и интер</w:t>
      </w:r>
      <w:r w:rsidRPr="007C5078">
        <w:rPr>
          <w:rFonts w:ascii="Times New Roman" w:eastAsia="Times New Roman" w:hAnsi="Times New Roman" w:cs="Times New Roman"/>
          <w:sz w:val="24"/>
          <w:szCs w:val="24"/>
          <w:lang w:eastAsia="ru-RU"/>
        </w:rPr>
        <w:softHyphen/>
        <w:t>претации информации в соответствии с коммуникативными и познавательными задачами;</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8) овладение навыками смыслового чтения текстов в соот</w:t>
      </w:r>
      <w:r w:rsidRPr="007C5078">
        <w:rPr>
          <w:rFonts w:ascii="Times New Roman" w:eastAsia="Times New Roman" w:hAnsi="Times New Roman" w:cs="Times New Roman"/>
          <w:sz w:val="24"/>
          <w:szCs w:val="24"/>
          <w:lang w:eastAsia="ru-RU"/>
        </w:rPr>
        <w:softHyphen/>
        <w:t>ветствии с целями и задачами, осознанного построения речевого высказывания в соответствии с задачами коммуникации и со</w:t>
      </w:r>
      <w:r w:rsidRPr="007C5078">
        <w:rPr>
          <w:rFonts w:ascii="Times New Roman" w:eastAsia="Times New Roman" w:hAnsi="Times New Roman" w:cs="Times New Roman"/>
          <w:sz w:val="24"/>
          <w:szCs w:val="24"/>
          <w:lang w:eastAsia="ru-RU"/>
        </w:rPr>
        <w:softHyphen/>
        <w:t>ставления текстов в устной и письменной формах;</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9) овладение логическими действиями сравнения, анализа, синтеза, обобщения, классификации по родовидовым призна</w:t>
      </w:r>
      <w:r w:rsidRPr="007C5078">
        <w:rPr>
          <w:rFonts w:ascii="Times New Roman" w:eastAsia="Times New Roman" w:hAnsi="Times New Roman" w:cs="Times New Roman"/>
          <w:sz w:val="24"/>
          <w:szCs w:val="24"/>
          <w:lang w:eastAsia="ru-RU"/>
        </w:rPr>
        <w:softHyphen/>
        <w:t>кам, установления причинно-следственных связей, построения рассуждений;</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10) готовность слушать собеседника и вести диалог, при</w:t>
      </w:r>
      <w:r w:rsidRPr="007C5078">
        <w:rPr>
          <w:rFonts w:ascii="Times New Roman" w:eastAsia="Times New Roman" w:hAnsi="Times New Roman" w:cs="Times New Roman"/>
          <w:sz w:val="24"/>
          <w:szCs w:val="24"/>
          <w:lang w:eastAsia="ru-RU"/>
        </w:rPr>
        <w:softHyphen/>
        <w:t>знавать различные точки зрения и право каждого иметь и излагать своё мнение и аргументировать свою точку зрения и</w:t>
      </w:r>
      <w:r w:rsidR="00841F9D">
        <w:rPr>
          <w:rFonts w:ascii="Times New Roman" w:eastAsia="Times New Roman" w:hAnsi="Times New Roman" w:cs="Times New Roman"/>
          <w:sz w:val="24"/>
          <w:szCs w:val="24"/>
          <w:lang w:eastAsia="ru-RU"/>
        </w:rPr>
        <w:t xml:space="preserve"> </w:t>
      </w:r>
      <w:r w:rsidRPr="007C5078">
        <w:rPr>
          <w:rFonts w:ascii="Times New Roman" w:eastAsia="Times New Roman" w:hAnsi="Times New Roman" w:cs="Times New Roman"/>
          <w:sz w:val="24"/>
          <w:szCs w:val="24"/>
          <w:lang w:eastAsia="ru-RU"/>
        </w:rPr>
        <w:t>оценку событий;</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11) умение договариваться о распределении ролей в совмест</w:t>
      </w:r>
      <w:r w:rsidRPr="007C5078">
        <w:rPr>
          <w:rFonts w:ascii="Times New Roman" w:eastAsia="Times New Roman" w:hAnsi="Times New Roman" w:cs="Times New Roman"/>
          <w:sz w:val="24"/>
          <w:szCs w:val="24"/>
          <w:lang w:eastAsia="ru-RU"/>
        </w:rPr>
        <w:softHyphen/>
        <w:t>ной деятельности, осуществлять взаимный контроль в совмест</w:t>
      </w:r>
      <w:r w:rsidRPr="007C5078">
        <w:rPr>
          <w:rFonts w:ascii="Times New Roman" w:eastAsia="Times New Roman" w:hAnsi="Times New Roman" w:cs="Times New Roman"/>
          <w:sz w:val="24"/>
          <w:szCs w:val="24"/>
          <w:lang w:eastAsia="ru-RU"/>
        </w:rPr>
        <w:softHyphen/>
        <w:t>ной деятельности, общей цели и путей её достижения, осмыс</w:t>
      </w:r>
      <w:r w:rsidRPr="007C5078">
        <w:rPr>
          <w:rFonts w:ascii="Times New Roman" w:eastAsia="Times New Roman" w:hAnsi="Times New Roman" w:cs="Times New Roman"/>
          <w:sz w:val="24"/>
          <w:szCs w:val="24"/>
          <w:lang w:eastAsia="ru-RU"/>
        </w:rPr>
        <w:softHyphen/>
        <w:t>ливать собственное поведение и поведение окружающих;</w:t>
      </w:r>
    </w:p>
    <w:p w:rsidR="006A30C7" w:rsidRPr="007C5078" w:rsidRDefault="006A30C7" w:rsidP="00E15709">
      <w:pPr>
        <w:shd w:val="clear" w:color="auto" w:fill="FFFFFF"/>
        <w:spacing w:after="0" w:line="240" w:lineRule="auto"/>
        <w:ind w:left="75" w:right="75" w:firstLine="539"/>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12) готовность конструктивно разрешать конфликты посред</w:t>
      </w:r>
      <w:r w:rsidRPr="007C5078">
        <w:rPr>
          <w:rFonts w:ascii="Times New Roman" w:eastAsia="Times New Roman" w:hAnsi="Times New Roman" w:cs="Times New Roman"/>
          <w:sz w:val="24"/>
          <w:szCs w:val="24"/>
          <w:lang w:eastAsia="ru-RU"/>
        </w:rPr>
        <w:softHyphen/>
        <w:t>ством учёта интересов сторон и сотрудничества.</w:t>
      </w:r>
    </w:p>
    <w:p w:rsidR="006A30C7" w:rsidRPr="007C5078" w:rsidRDefault="006A30C7" w:rsidP="00E15709">
      <w:pPr>
        <w:shd w:val="clear" w:color="auto" w:fill="FFFFFF"/>
        <w:spacing w:after="0" w:line="240" w:lineRule="auto"/>
        <w:ind w:left="75" w:right="75" w:firstLine="540"/>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b/>
          <w:bCs/>
          <w:sz w:val="24"/>
          <w:szCs w:val="24"/>
          <w:lang w:eastAsia="ru-RU"/>
        </w:rPr>
        <w:t>Предметные результаты:</w:t>
      </w:r>
    </w:p>
    <w:p w:rsidR="006A30C7" w:rsidRPr="007C5078" w:rsidRDefault="006A30C7" w:rsidP="00E15709">
      <w:pPr>
        <w:shd w:val="clear" w:color="auto" w:fill="FFFFFF"/>
        <w:spacing w:after="0" w:line="240" w:lineRule="auto"/>
        <w:ind w:left="75" w:right="75" w:firstLine="540"/>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1) понимание литературы как явления национальной и ми</w:t>
      </w:r>
      <w:r w:rsidRPr="007C5078">
        <w:rPr>
          <w:rFonts w:ascii="Times New Roman" w:eastAsia="Times New Roman" w:hAnsi="Times New Roman" w:cs="Times New Roman"/>
          <w:sz w:val="24"/>
          <w:szCs w:val="24"/>
          <w:lang w:eastAsia="ru-RU"/>
        </w:rPr>
        <w:softHyphen/>
        <w:t>ровой культуры, средства сохранения и передачи нравственных ценностей и традиций;</w:t>
      </w:r>
    </w:p>
    <w:p w:rsidR="006A30C7" w:rsidRPr="007C5078" w:rsidRDefault="006A30C7" w:rsidP="00E15709">
      <w:pPr>
        <w:shd w:val="clear" w:color="auto" w:fill="FFFFFF"/>
        <w:spacing w:after="0" w:line="240" w:lineRule="auto"/>
        <w:ind w:left="75" w:right="75" w:firstLine="540"/>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2) осознание значимости чтения для личного развития; фор</w:t>
      </w:r>
      <w:r w:rsidRPr="007C5078">
        <w:rPr>
          <w:rFonts w:ascii="Times New Roman" w:eastAsia="Times New Roman" w:hAnsi="Times New Roman" w:cs="Times New Roman"/>
          <w:sz w:val="24"/>
          <w:szCs w:val="24"/>
          <w:lang w:eastAsia="ru-RU"/>
        </w:rPr>
        <w:softHyphen/>
        <w:t xml:space="preserve">мирование представлений о Родине и её людях, окружающем мире, культуре, первоначальных </w:t>
      </w:r>
      <w:r w:rsidRPr="007C5078">
        <w:rPr>
          <w:rFonts w:ascii="Times New Roman" w:eastAsia="Times New Roman" w:hAnsi="Times New Roman" w:cs="Times New Roman"/>
          <w:sz w:val="24"/>
          <w:szCs w:val="24"/>
          <w:lang w:eastAsia="ru-RU"/>
        </w:rPr>
        <w:lastRenderedPageBreak/>
        <w:t>этических представлений, по</w:t>
      </w:r>
      <w:r w:rsidRPr="007C5078">
        <w:rPr>
          <w:rFonts w:ascii="Times New Roman" w:eastAsia="Times New Roman" w:hAnsi="Times New Roman" w:cs="Times New Roman"/>
          <w:sz w:val="24"/>
          <w:szCs w:val="24"/>
          <w:lang w:eastAsia="ru-RU"/>
        </w:rPr>
        <w:softHyphen/>
        <w:t>нятий о добре и зле, дружбе, честности; формирование потреб</w:t>
      </w:r>
      <w:r w:rsidRPr="007C5078">
        <w:rPr>
          <w:rFonts w:ascii="Times New Roman" w:eastAsia="Times New Roman" w:hAnsi="Times New Roman" w:cs="Times New Roman"/>
          <w:sz w:val="24"/>
          <w:szCs w:val="24"/>
          <w:lang w:eastAsia="ru-RU"/>
        </w:rPr>
        <w:softHyphen/>
        <w:t>ности в систематическом чтении;</w:t>
      </w:r>
    </w:p>
    <w:p w:rsidR="006A30C7" w:rsidRDefault="006A30C7" w:rsidP="00E15709">
      <w:pPr>
        <w:shd w:val="clear" w:color="auto" w:fill="FFFFFF"/>
        <w:spacing w:after="0" w:line="240" w:lineRule="auto"/>
        <w:ind w:left="75" w:right="75" w:firstLine="540"/>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 xml:space="preserve">3) достижение необходимого для продолжения образования уровня читательской </w:t>
      </w:r>
    </w:p>
    <w:p w:rsidR="006A30C7" w:rsidRPr="007C5078" w:rsidRDefault="006A30C7" w:rsidP="00E15709">
      <w:pPr>
        <w:shd w:val="clear" w:color="auto" w:fill="FFFFFF"/>
        <w:spacing w:after="0" w:line="240" w:lineRule="auto"/>
        <w:ind w:left="75" w:right="75"/>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компетентности, общего речевого разви</w:t>
      </w:r>
      <w:r w:rsidRPr="007C5078">
        <w:rPr>
          <w:rFonts w:ascii="Times New Roman" w:eastAsia="Times New Roman" w:hAnsi="Times New Roman" w:cs="Times New Roman"/>
          <w:sz w:val="24"/>
          <w:szCs w:val="24"/>
          <w:lang w:eastAsia="ru-RU"/>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7C5078">
        <w:rPr>
          <w:rFonts w:ascii="Times New Roman" w:eastAsia="Times New Roman" w:hAnsi="Times New Roman" w:cs="Times New Roman"/>
          <w:sz w:val="24"/>
          <w:szCs w:val="24"/>
          <w:lang w:eastAsia="ru-RU"/>
        </w:rPr>
        <w:softHyphen/>
        <w:t>ведческих понятий;</w:t>
      </w:r>
    </w:p>
    <w:p w:rsidR="006A30C7" w:rsidRPr="007C5078" w:rsidRDefault="006A30C7" w:rsidP="00E15709">
      <w:pPr>
        <w:shd w:val="clear" w:color="auto" w:fill="FFFFFF"/>
        <w:spacing w:after="0" w:line="240" w:lineRule="auto"/>
        <w:ind w:left="75" w:right="75" w:firstLine="540"/>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4) использование разных видов чтения (изучающее (смысло</w:t>
      </w:r>
      <w:r w:rsidRPr="007C5078">
        <w:rPr>
          <w:rFonts w:ascii="Times New Roman" w:eastAsia="Times New Roman" w:hAnsi="Times New Roman" w:cs="Times New Roman"/>
          <w:sz w:val="24"/>
          <w:szCs w:val="24"/>
          <w:lang w:eastAsia="ru-RU"/>
        </w:rPr>
        <w:softHyphen/>
        <w:t>вое), выборочное, поисковое); умение осознанно воспринимать и оценивать содержание и специфику различных текстов, уча</w:t>
      </w:r>
      <w:r w:rsidRPr="007C5078">
        <w:rPr>
          <w:rFonts w:ascii="Times New Roman" w:eastAsia="Times New Roman" w:hAnsi="Times New Roman" w:cs="Times New Roman"/>
          <w:sz w:val="24"/>
          <w:szCs w:val="24"/>
          <w:lang w:eastAsia="ru-RU"/>
        </w:rPr>
        <w:softHyphen/>
        <w:t>ствовать в их обсуждении, давать и обосновывать нравственную оценку поступков героев;</w:t>
      </w:r>
    </w:p>
    <w:p w:rsidR="006A30C7" w:rsidRPr="007C5078" w:rsidRDefault="006A30C7" w:rsidP="00E15709">
      <w:pPr>
        <w:shd w:val="clear" w:color="auto" w:fill="FFFFFF"/>
        <w:spacing w:after="0" w:line="240" w:lineRule="auto"/>
        <w:ind w:left="75" w:right="75" w:firstLine="540"/>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5) умение самостоятельно выбирать интересующую литера</w:t>
      </w:r>
      <w:r w:rsidRPr="007C5078">
        <w:rPr>
          <w:rFonts w:ascii="Times New Roman" w:eastAsia="Times New Roman" w:hAnsi="Times New Roman" w:cs="Times New Roman"/>
          <w:sz w:val="24"/>
          <w:szCs w:val="24"/>
          <w:lang w:eastAsia="ru-RU"/>
        </w:rPr>
        <w:softHyphen/>
        <w:t>туру, пользоваться справочными источниками для понимания и получения дополнительной информации, составляя самосто</w:t>
      </w:r>
      <w:r w:rsidRPr="007C5078">
        <w:rPr>
          <w:rFonts w:ascii="Times New Roman" w:eastAsia="Times New Roman" w:hAnsi="Times New Roman" w:cs="Times New Roman"/>
          <w:sz w:val="24"/>
          <w:szCs w:val="24"/>
          <w:lang w:eastAsia="ru-RU"/>
        </w:rPr>
        <w:softHyphen/>
        <w:t>ятельно краткую аннотацию;</w:t>
      </w:r>
    </w:p>
    <w:p w:rsidR="006A30C7" w:rsidRPr="007C5078" w:rsidRDefault="006A30C7" w:rsidP="00E15709">
      <w:pPr>
        <w:shd w:val="clear" w:color="auto" w:fill="FFFFFF"/>
        <w:spacing w:after="0" w:line="240" w:lineRule="auto"/>
        <w:ind w:left="75" w:right="75" w:firstLine="540"/>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6) умение использовать простейшие виды анализа различных текстов: устанавливать причинно-следственные связи и опре</w:t>
      </w:r>
      <w:r w:rsidRPr="007C5078">
        <w:rPr>
          <w:rFonts w:ascii="Times New Roman" w:eastAsia="Times New Roman" w:hAnsi="Times New Roman" w:cs="Times New Roman"/>
          <w:sz w:val="24"/>
          <w:szCs w:val="24"/>
          <w:lang w:eastAsia="ru-RU"/>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6A30C7" w:rsidRPr="007C5078" w:rsidRDefault="006A30C7" w:rsidP="00E15709">
      <w:pPr>
        <w:shd w:val="clear" w:color="auto" w:fill="FFFFFF"/>
        <w:spacing w:after="0" w:line="240" w:lineRule="auto"/>
        <w:ind w:left="75" w:right="75" w:firstLine="540"/>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7) умение работать с разными видами текстов, находить ха</w:t>
      </w:r>
      <w:r w:rsidRPr="007C5078">
        <w:rPr>
          <w:rFonts w:ascii="Times New Roman" w:eastAsia="Times New Roman" w:hAnsi="Times New Roman" w:cs="Times New Roman"/>
          <w:sz w:val="24"/>
          <w:szCs w:val="24"/>
          <w:lang w:eastAsia="ru-RU"/>
        </w:rPr>
        <w:softHyphen/>
        <w:t>рактерные особенности научно-познавательных, учебных и ху</w:t>
      </w:r>
      <w:r w:rsidRPr="007C5078">
        <w:rPr>
          <w:rFonts w:ascii="Times New Roman" w:eastAsia="Times New Roman" w:hAnsi="Times New Roman" w:cs="Times New Roman"/>
          <w:sz w:val="24"/>
          <w:szCs w:val="24"/>
          <w:lang w:eastAsia="ru-RU"/>
        </w:rPr>
        <w:softHyphen/>
        <w:t>дожественных произведений. На практическом уровне овладеть некоторыми видами письменной речи (повествование – созда</w:t>
      </w:r>
      <w:r w:rsidRPr="007C5078">
        <w:rPr>
          <w:rFonts w:ascii="Times New Roman" w:eastAsia="Times New Roman" w:hAnsi="Times New Roman" w:cs="Times New Roman"/>
          <w:sz w:val="24"/>
          <w:szCs w:val="24"/>
          <w:lang w:eastAsia="ru-RU"/>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A811F6" w:rsidRDefault="006A30C7" w:rsidP="000B27B2">
      <w:pPr>
        <w:spacing w:after="0" w:line="240" w:lineRule="auto"/>
        <w:ind w:left="75" w:right="75" w:firstLine="540"/>
        <w:jc w:val="both"/>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8) развитие художественно-творческих способностей, умение создавать собственный текст на основе художественного про</w:t>
      </w:r>
      <w:r w:rsidRPr="007C5078">
        <w:rPr>
          <w:rFonts w:ascii="Times New Roman" w:eastAsia="Times New Roman" w:hAnsi="Times New Roman" w:cs="Times New Roman"/>
          <w:sz w:val="24"/>
          <w:szCs w:val="24"/>
          <w:lang w:eastAsia="ru-RU"/>
        </w:rPr>
        <w:softHyphen/>
        <w:t>изведения, репродукции картин художников, по иллюстрациям, на основе личного опыта.</w:t>
      </w:r>
    </w:p>
    <w:p w:rsidR="001F6891" w:rsidRPr="0045014B" w:rsidRDefault="001F6891" w:rsidP="001F6891">
      <w:pPr>
        <w:spacing w:after="0"/>
        <w:ind w:firstLine="540"/>
        <w:rPr>
          <w:rFonts w:ascii="Times New Roman" w:hAnsi="Times New Roman" w:cs="Times New Roman"/>
          <w:b/>
          <w:i/>
          <w:sz w:val="24"/>
          <w:szCs w:val="24"/>
        </w:rPr>
      </w:pPr>
      <w:r w:rsidRPr="0045014B">
        <w:rPr>
          <w:rFonts w:ascii="Times New Roman" w:hAnsi="Times New Roman" w:cs="Times New Roman"/>
          <w:b/>
          <w:i/>
          <w:sz w:val="24"/>
          <w:szCs w:val="24"/>
        </w:rPr>
        <w:t>Ученик  научится:</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осознавать значимость чтения для дальнейшего обучения, понимать цель чтения (удовлетворение читательского интереса и приобретение опыта чтения, поиск фактов и суждений, аргумен</w:t>
      </w:r>
      <w:r w:rsidRPr="00737BB7">
        <w:rPr>
          <w:rFonts w:ascii="Times New Roman" w:hAnsi="Times New Roman" w:cs="Times New Roman"/>
          <w:sz w:val="24"/>
          <w:szCs w:val="24"/>
        </w:rPr>
        <w:softHyphen/>
        <w:t>тации, иной информации);</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осознанно воспринимать (при чтении вслух и про себя, при прослушивании) содержание различных видов текстов, вы</w:t>
      </w:r>
      <w:r w:rsidRPr="00737BB7">
        <w:rPr>
          <w:rFonts w:ascii="Times New Roman" w:hAnsi="Times New Roman" w:cs="Times New Roman"/>
          <w:sz w:val="24"/>
          <w:szCs w:val="24"/>
        </w:rPr>
        <w:softHyphen/>
        <w:t>являть их специфику (художественный, научно-популярный, учебный, справочный), определять главную мысль и героев про</w:t>
      </w:r>
      <w:r w:rsidRPr="00737BB7">
        <w:rPr>
          <w:rFonts w:ascii="Times New Roman" w:hAnsi="Times New Roman" w:cs="Times New Roman"/>
          <w:sz w:val="24"/>
          <w:szCs w:val="24"/>
        </w:rPr>
        <w:softHyphen/>
        <w:t>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научно-популярно</w:t>
      </w:r>
      <w:r w:rsidRPr="00737BB7">
        <w:rPr>
          <w:rFonts w:ascii="Times New Roman" w:hAnsi="Times New Roman" w:cs="Times New Roman"/>
          <w:sz w:val="24"/>
          <w:szCs w:val="24"/>
        </w:rPr>
        <w:softHyphen/>
        <w:t>му и художественному тексту;</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оформлять свою мысль в монологическое речевое выска</w:t>
      </w:r>
      <w:r w:rsidRPr="00737BB7">
        <w:rPr>
          <w:rFonts w:ascii="Times New Roman" w:hAnsi="Times New Roman" w:cs="Times New Roman"/>
          <w:sz w:val="24"/>
          <w:szCs w:val="24"/>
        </w:rPr>
        <w:softHyphen/>
        <w:t>зывание небольшого объема (повествование, описание, рассуж</w:t>
      </w:r>
      <w:r w:rsidRPr="00737BB7">
        <w:rPr>
          <w:rFonts w:ascii="Times New Roman" w:hAnsi="Times New Roman" w:cs="Times New Roman"/>
          <w:sz w:val="24"/>
          <w:szCs w:val="24"/>
        </w:rPr>
        <w:softHyphen/>
        <w:t>дение) с опорой на авторский текст, по предложенной теме или отвечая на вопрос;</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вести диалог в различных учебных и бытовых ситуациях общения, соблюдая правила речевого этикета, участвовать в диалоге при обсуждении прослушанного/прочитанного произве</w:t>
      </w:r>
      <w:r w:rsidRPr="00737BB7">
        <w:rPr>
          <w:rFonts w:ascii="Times New Roman" w:hAnsi="Times New Roman" w:cs="Times New Roman"/>
          <w:sz w:val="24"/>
          <w:szCs w:val="24"/>
        </w:rPr>
        <w:softHyphen/>
        <w:t>дения;</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работать со словом (распознавать прямое и переносное значение слова, его многозначность), целенаправленно попол</w:t>
      </w:r>
      <w:r w:rsidRPr="00737BB7">
        <w:rPr>
          <w:rFonts w:ascii="Times New Roman" w:hAnsi="Times New Roman" w:cs="Times New Roman"/>
          <w:sz w:val="24"/>
          <w:szCs w:val="24"/>
        </w:rPr>
        <w:softHyphen/>
        <w:t>нять свой активный словарный запас;</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читать (вслух и про себя) со скоростью, позволяющей осознавать (понимать) смысл прочитанного;</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читать осознанно и выразительно доступные по объему произведения;</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ориентироваться в нравственном содержании прочитан</w:t>
      </w:r>
      <w:r w:rsidRPr="00737BB7">
        <w:rPr>
          <w:rFonts w:ascii="Times New Roman" w:hAnsi="Times New Roman" w:cs="Times New Roman"/>
          <w:sz w:val="24"/>
          <w:szCs w:val="24"/>
        </w:rPr>
        <w:softHyphen/>
        <w:t>ного, осознавать сущность поведения героев, самостоятельно де</w:t>
      </w:r>
      <w:r w:rsidRPr="00737BB7">
        <w:rPr>
          <w:rFonts w:ascii="Times New Roman" w:hAnsi="Times New Roman" w:cs="Times New Roman"/>
          <w:sz w:val="24"/>
          <w:szCs w:val="24"/>
        </w:rPr>
        <w:softHyphen/>
        <w:t>лать выводы, соотносить поступки героев с нравственными нор</w:t>
      </w:r>
      <w:r w:rsidRPr="00737BB7">
        <w:rPr>
          <w:rFonts w:ascii="Times New Roman" w:hAnsi="Times New Roman" w:cs="Times New Roman"/>
          <w:sz w:val="24"/>
          <w:szCs w:val="24"/>
        </w:rPr>
        <w:softHyphen/>
        <w:t>мами;</w:t>
      </w:r>
    </w:p>
    <w:p w:rsidR="001F6891" w:rsidRPr="00737BB7" w:rsidRDefault="001F6891" w:rsidP="001F6891">
      <w:pPr>
        <w:spacing w:after="0" w:line="240" w:lineRule="auto"/>
        <w:rPr>
          <w:rFonts w:ascii="Times New Roman" w:hAnsi="Times New Roman" w:cs="Times New Roman"/>
          <w:noProof/>
          <w:sz w:val="24"/>
          <w:szCs w:val="24"/>
          <w:shd w:val="clear" w:color="auto" w:fill="FFFFFF"/>
        </w:rPr>
      </w:pPr>
      <w:r>
        <w:rPr>
          <w:rFonts w:ascii="Times New Roman" w:hAnsi="Times New Roman" w:cs="Times New Roman"/>
          <w:sz w:val="24"/>
          <w:szCs w:val="24"/>
        </w:rPr>
        <w:t xml:space="preserve">- </w:t>
      </w:r>
      <w:r w:rsidRPr="00737BB7">
        <w:rPr>
          <w:rFonts w:ascii="Times New Roman" w:hAnsi="Times New Roman" w:cs="Times New Roman"/>
          <w:sz w:val="24"/>
          <w:szCs w:val="24"/>
        </w:rPr>
        <w:t>ориентироваться в специфике научно-популярного и учебного текста и использовать полученную информацию в практической деятельности; использовать простейшие приемы анализа различных ви</w:t>
      </w:r>
      <w:r w:rsidRPr="00737BB7">
        <w:rPr>
          <w:rFonts w:ascii="Times New Roman" w:hAnsi="Times New Roman" w:cs="Times New Roman"/>
          <w:sz w:val="24"/>
          <w:szCs w:val="24"/>
        </w:rPr>
        <w:softHyphen/>
        <w:t xml:space="preserve">дов текстов: устанавливать причинно-следственные связи </w:t>
      </w:r>
      <w:r w:rsidRPr="00737BB7">
        <w:rPr>
          <w:rFonts w:ascii="Times New Roman" w:hAnsi="Times New Roman" w:cs="Times New Roman"/>
          <w:sz w:val="24"/>
          <w:szCs w:val="24"/>
        </w:rPr>
        <w:lastRenderedPageBreak/>
        <w:t>и оп</w:t>
      </w:r>
      <w:r w:rsidRPr="00737BB7">
        <w:rPr>
          <w:rFonts w:ascii="Times New Roman" w:hAnsi="Times New Roman" w:cs="Times New Roman"/>
          <w:sz w:val="24"/>
          <w:szCs w:val="24"/>
        </w:rPr>
        <w:softHyphen/>
        <w:t>ределять главную мысль произведения; делить текст на части, озаглавливать их;</w:t>
      </w:r>
      <w:r w:rsidRPr="00737BB7">
        <w:rPr>
          <w:rStyle w:val="4Impact"/>
          <w:rFonts w:ascii="Times New Roman" w:hAnsi="Times New Roman" w:cs="Times New Roman"/>
          <w:sz w:val="24"/>
          <w:szCs w:val="24"/>
        </w:rPr>
        <w:t xml:space="preserve"> составлять простой план; находить различные средства выразительности (сравнение, олицетворение, метафо</w:t>
      </w:r>
      <w:r w:rsidRPr="00737BB7">
        <w:rPr>
          <w:rStyle w:val="4Impact"/>
          <w:rFonts w:ascii="Times New Roman" w:hAnsi="Times New Roman" w:cs="Times New Roman"/>
          <w:sz w:val="24"/>
          <w:szCs w:val="24"/>
        </w:rPr>
        <w:softHyphen/>
        <w:t>ра . определяющие отношение автора к герою, событию;</w:t>
      </w:r>
    </w:p>
    <w:p w:rsidR="001F6891" w:rsidRPr="00737BB7" w:rsidRDefault="001F6891" w:rsidP="001F6891">
      <w:pPr>
        <w:spacing w:after="0" w:line="240" w:lineRule="auto"/>
        <w:rPr>
          <w:rFonts w:ascii="Times New Roman" w:hAnsi="Times New Roman" w:cs="Times New Roman"/>
          <w:sz w:val="24"/>
          <w:szCs w:val="24"/>
        </w:rPr>
      </w:pPr>
      <w:r>
        <w:rPr>
          <w:rStyle w:val="4Impact"/>
          <w:rFonts w:ascii="Times New Roman" w:hAnsi="Times New Roman" w:cs="Times New Roman"/>
          <w:sz w:val="24"/>
          <w:szCs w:val="24"/>
        </w:rPr>
        <w:t xml:space="preserve">- </w:t>
      </w:r>
      <w:r w:rsidRPr="00737BB7">
        <w:rPr>
          <w:rStyle w:val="4Impact"/>
          <w:rFonts w:ascii="Times New Roman" w:hAnsi="Times New Roman" w:cs="Times New Roman"/>
          <w:sz w:val="24"/>
          <w:szCs w:val="24"/>
        </w:rPr>
        <w:t xml:space="preserve">использовать различные формы интерпретации содержания  текстов: интегрировать содержащиеся в разных частях текста </w:t>
      </w:r>
      <w:r w:rsidRPr="00737BB7">
        <w:rPr>
          <w:rFonts w:ascii="Times New Roman" w:hAnsi="Times New Roman" w:cs="Times New Roman"/>
          <w:sz w:val="24"/>
          <w:szCs w:val="24"/>
        </w:rPr>
        <w:t xml:space="preserve">детали </w:t>
      </w:r>
      <w:r w:rsidRPr="00737BB7">
        <w:rPr>
          <w:rStyle w:val="4Impact"/>
          <w:rFonts w:ascii="Times New Roman" w:hAnsi="Times New Roman" w:cs="Times New Roman"/>
          <w:sz w:val="24"/>
          <w:szCs w:val="24"/>
        </w:rPr>
        <w:t xml:space="preserve"> сообщения; устанавливать связи, не высказанные в тексте напрямую; объяснять (пояснять) их, соотнося с общей идеей и содержанием текста; формулировать, основываясь на тексте, простые выводы ; понимать текст, опираясь не только на содержащую  в нем информацию, но и на жанр, структуру, язык;</w:t>
      </w:r>
    </w:p>
    <w:p w:rsidR="001F6891" w:rsidRPr="00737BB7" w:rsidRDefault="001F6891" w:rsidP="001F6891">
      <w:pPr>
        <w:spacing w:after="0" w:line="240" w:lineRule="auto"/>
        <w:rPr>
          <w:rFonts w:ascii="Times New Roman" w:hAnsi="Times New Roman" w:cs="Times New Roman"/>
          <w:sz w:val="24"/>
          <w:szCs w:val="24"/>
        </w:rPr>
      </w:pPr>
      <w:r>
        <w:rPr>
          <w:rStyle w:val="4Impact"/>
          <w:rFonts w:ascii="Times New Roman" w:hAnsi="Times New Roman" w:cs="Times New Roman"/>
          <w:sz w:val="24"/>
          <w:szCs w:val="24"/>
        </w:rPr>
        <w:t xml:space="preserve">- </w:t>
      </w:r>
      <w:r w:rsidRPr="00737BB7">
        <w:rPr>
          <w:rStyle w:val="4Impact"/>
          <w:rFonts w:ascii="Times New Roman" w:hAnsi="Times New Roman" w:cs="Times New Roman"/>
          <w:sz w:val="24"/>
          <w:szCs w:val="24"/>
        </w:rPr>
        <w:t>передавать содержание прочитанного или прослушанного с учетом специфики научно-популярного, учебного и художест</w:t>
      </w:r>
      <w:r w:rsidRPr="00737BB7">
        <w:rPr>
          <w:rStyle w:val="4Impact"/>
          <w:rFonts w:ascii="Times New Roman" w:hAnsi="Times New Roman" w:cs="Times New Roman"/>
          <w:sz w:val="24"/>
          <w:szCs w:val="24"/>
        </w:rPr>
        <w:softHyphen/>
        <w:t>венного текстов; передавать содержание текста в виде пересказа</w:t>
      </w:r>
      <w:r w:rsidRPr="00737BB7">
        <w:rPr>
          <w:rFonts w:ascii="Times New Roman" w:hAnsi="Times New Roman" w:cs="Times New Roman"/>
          <w:sz w:val="24"/>
          <w:szCs w:val="24"/>
        </w:rPr>
        <w:t xml:space="preserve"> (</w:t>
      </w:r>
      <w:r w:rsidRPr="00737BB7">
        <w:rPr>
          <w:rStyle w:val="4Impact"/>
          <w:rFonts w:ascii="Times New Roman" w:hAnsi="Times New Roman" w:cs="Times New Roman"/>
          <w:sz w:val="24"/>
          <w:szCs w:val="24"/>
        </w:rPr>
        <w:t>полного или выборочного);</w:t>
      </w:r>
    </w:p>
    <w:p w:rsidR="001F6891" w:rsidRPr="00737BB7" w:rsidRDefault="001F6891" w:rsidP="001F6891">
      <w:pPr>
        <w:spacing w:after="0" w:line="240" w:lineRule="auto"/>
        <w:rPr>
          <w:rFonts w:ascii="Times New Roman" w:hAnsi="Times New Roman" w:cs="Times New Roman"/>
          <w:sz w:val="24"/>
          <w:szCs w:val="24"/>
        </w:rPr>
      </w:pPr>
      <w:r>
        <w:rPr>
          <w:rStyle w:val="4Impact"/>
          <w:rFonts w:ascii="Times New Roman" w:hAnsi="Times New Roman" w:cs="Times New Roman"/>
          <w:sz w:val="24"/>
          <w:szCs w:val="24"/>
        </w:rPr>
        <w:t xml:space="preserve">- </w:t>
      </w:r>
      <w:r w:rsidRPr="00737BB7">
        <w:rPr>
          <w:rStyle w:val="4Impact"/>
          <w:rFonts w:ascii="Times New Roman" w:hAnsi="Times New Roman" w:cs="Times New Roman"/>
          <w:sz w:val="24"/>
          <w:szCs w:val="24"/>
        </w:rPr>
        <w:t xml:space="preserve">коллективно обсуждать прочитанное, доказывать собственное мнение, опираясь на текст или собственный опыт; ориентироваться в книге по названию, оглавлению, отличать сборник произведений от авторской книги, самостоятельно </w:t>
      </w:r>
      <w:r w:rsidRPr="00737BB7">
        <w:rPr>
          <w:rStyle w:val="5101"/>
          <w:sz w:val="24"/>
          <w:szCs w:val="24"/>
        </w:rPr>
        <w:t>-:</w:t>
      </w:r>
      <w:r w:rsidRPr="00737BB7">
        <w:rPr>
          <w:rStyle w:val="4Impact"/>
          <w:rFonts w:ascii="Times New Roman" w:hAnsi="Times New Roman" w:cs="Times New Roman"/>
          <w:sz w:val="24"/>
          <w:szCs w:val="24"/>
        </w:rPr>
        <w:t xml:space="preserve"> целенаправленно осуществлять выбор книги в библиотеке по  заданной тематике, по собственному желанию;</w:t>
      </w:r>
    </w:p>
    <w:p w:rsidR="001F6891" w:rsidRPr="00737BB7" w:rsidRDefault="001F6891" w:rsidP="001F6891">
      <w:pPr>
        <w:spacing w:after="0" w:line="240" w:lineRule="auto"/>
        <w:rPr>
          <w:rStyle w:val="4Impact"/>
          <w:rFonts w:ascii="Times New Roman" w:hAnsi="Times New Roman" w:cs="Times New Roman"/>
          <w:sz w:val="24"/>
          <w:szCs w:val="24"/>
        </w:rPr>
      </w:pPr>
      <w:r>
        <w:rPr>
          <w:rStyle w:val="4Impact"/>
          <w:rFonts w:ascii="Times New Roman" w:hAnsi="Times New Roman" w:cs="Times New Roman"/>
          <w:sz w:val="24"/>
          <w:szCs w:val="24"/>
        </w:rPr>
        <w:t xml:space="preserve">- </w:t>
      </w:r>
      <w:r w:rsidRPr="00737BB7">
        <w:rPr>
          <w:rStyle w:val="4Impact"/>
          <w:rFonts w:ascii="Times New Roman" w:hAnsi="Times New Roman" w:cs="Times New Roman"/>
          <w:sz w:val="24"/>
          <w:szCs w:val="24"/>
        </w:rPr>
        <w:t xml:space="preserve"> самостоятельно пользоваться алфавитным каталогом,  соответствующими возрасту словарями и справочной литературой.</w:t>
      </w:r>
    </w:p>
    <w:p w:rsidR="001F6891" w:rsidRPr="00737BB7" w:rsidRDefault="001F6891" w:rsidP="001F6891">
      <w:pPr>
        <w:spacing w:after="0" w:line="240" w:lineRule="auto"/>
        <w:ind w:right="-286"/>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владеть навыком осознанного , правильного и выразительного  чтения целыми словами при темпе 50 слов в минуту;</w:t>
      </w:r>
    </w:p>
    <w:p w:rsidR="001F6891" w:rsidRPr="00737BB7" w:rsidRDefault="001F6891" w:rsidP="001F6891">
      <w:pPr>
        <w:spacing w:after="0" w:line="240" w:lineRule="auto"/>
        <w:ind w:right="-286"/>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подробно и выборочно передавать пересказ прочитанного; устанавливать последовательность действий в произведениях и осмыслять взаимосвязь описываемых в нём событий, подкреплять правильный ответ на вопросы выборочным чтением;</w:t>
      </w:r>
    </w:p>
    <w:p w:rsidR="001F6891" w:rsidRPr="00737BB7" w:rsidRDefault="001F6891" w:rsidP="001F6891">
      <w:pPr>
        <w:spacing w:after="0" w:line="240" w:lineRule="auto"/>
        <w:ind w:right="-286"/>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делить текст на части, озаглавливать их, выявлять основную мысль  прочитанного (с помощью учителя);</w:t>
      </w:r>
    </w:p>
    <w:p w:rsidR="001F6891" w:rsidRPr="00737BB7" w:rsidRDefault="001F6891" w:rsidP="001F6891">
      <w:pPr>
        <w:spacing w:after="0" w:line="240" w:lineRule="auto"/>
        <w:ind w:right="-286"/>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ориентироваться в учебной книге: знакомиться с содержанием, находить в нём название нужного произведения, пользоваться заданиями и вопросами.</w:t>
      </w:r>
    </w:p>
    <w:p w:rsidR="001F6891" w:rsidRPr="00737BB7" w:rsidRDefault="001F6891" w:rsidP="001F6891">
      <w:pPr>
        <w:spacing w:after="0" w:line="240" w:lineRule="auto"/>
        <w:ind w:right="-286"/>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различать художественные и научно-популярные тексты, наблюдать над стилистическими особенностями текстов</w:t>
      </w:r>
    </w:p>
    <w:p w:rsidR="001F6891" w:rsidRPr="00737BB7" w:rsidRDefault="001F6891" w:rsidP="001F6891">
      <w:pPr>
        <w:spacing w:after="0" w:line="240" w:lineRule="auto"/>
        <w:ind w:right="-286"/>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знать не  менее 4-5 народных сказок, уметь их пересказывать;</w:t>
      </w:r>
    </w:p>
    <w:p w:rsidR="001F6891" w:rsidRPr="00737BB7" w:rsidRDefault="001F6891" w:rsidP="001F6891">
      <w:pPr>
        <w:spacing w:after="0" w:line="240" w:lineRule="auto"/>
        <w:ind w:right="-286"/>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знать наизусть не менее 7  стихотворений классиков отечественной  литературы.</w:t>
      </w:r>
    </w:p>
    <w:p w:rsidR="001F6891" w:rsidRPr="00737BB7" w:rsidRDefault="001F6891" w:rsidP="001F6891">
      <w:pPr>
        <w:pStyle w:val="130"/>
        <w:keepNext/>
        <w:keepLines/>
        <w:shd w:val="clear" w:color="auto" w:fill="auto"/>
        <w:spacing w:line="240" w:lineRule="auto"/>
        <w:ind w:left="60" w:firstLine="500"/>
        <w:rPr>
          <w:rFonts w:ascii="Times New Roman" w:hAnsi="Times New Roman" w:cs="Times New Roman"/>
          <w:sz w:val="24"/>
          <w:szCs w:val="24"/>
        </w:rPr>
      </w:pPr>
      <w:r w:rsidRPr="00737BB7">
        <w:rPr>
          <w:rFonts w:ascii="Times New Roman" w:hAnsi="Times New Roman" w:cs="Times New Roman"/>
          <w:sz w:val="24"/>
          <w:szCs w:val="24"/>
        </w:rPr>
        <w:t>Ученик  получит возможность научиться:</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воспринимать художественную литературу как вид искусства;</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осмысливать эстетические и нравственные ценности художественного текста и высказывать собственное суж</w:t>
      </w:r>
      <w:r w:rsidRPr="00737BB7">
        <w:rPr>
          <w:rFonts w:ascii="Times New Roman" w:hAnsi="Times New Roman" w:cs="Times New Roman"/>
          <w:sz w:val="24"/>
          <w:szCs w:val="24"/>
        </w:rPr>
        <w:softHyphen/>
        <w:t>дение;</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осознанно выбирать виды чтения (ознакомительное, изучающее, выборочное, поисковое) в зависимости от цели чтения;</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определять авторскую позицию и высказывать свое отношение к герою и его поступкам;</w:t>
      </w:r>
    </w:p>
    <w:p w:rsidR="001F6891" w:rsidRPr="00737BB7"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доказывать и подтверждать фактами (из текста) собственное суждение;</w:t>
      </w:r>
    </w:p>
    <w:p w:rsidR="001F6891" w:rsidRDefault="001F6891" w:rsidP="001F68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7BB7">
        <w:rPr>
          <w:rFonts w:ascii="Times New Roman" w:hAnsi="Times New Roman" w:cs="Times New Roman"/>
          <w:sz w:val="24"/>
          <w:szCs w:val="24"/>
        </w:rPr>
        <w:t>работать с детской периодикой.</w:t>
      </w:r>
    </w:p>
    <w:p w:rsidR="001F6891" w:rsidRPr="001E234E" w:rsidRDefault="001F6891" w:rsidP="001F6891">
      <w:pPr>
        <w:rPr>
          <w:rFonts w:ascii="Times New Roman" w:hAnsi="Times New Roman" w:cs="Times New Roman"/>
          <w:b/>
          <w:sz w:val="24"/>
          <w:szCs w:val="24"/>
        </w:rPr>
      </w:pPr>
      <w:r>
        <w:rPr>
          <w:rFonts w:ascii="Times New Roman" w:hAnsi="Times New Roman" w:cs="Times New Roman"/>
          <w:sz w:val="24"/>
          <w:szCs w:val="24"/>
        </w:rPr>
        <w:t xml:space="preserve"> -</w:t>
      </w:r>
      <w:r w:rsidRPr="00876017">
        <w:t xml:space="preserve"> </w:t>
      </w:r>
      <w:r w:rsidRPr="001E234E">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w:t>
      </w:r>
    </w:p>
    <w:p w:rsidR="006A30C7" w:rsidRPr="006A30C7" w:rsidRDefault="006A30C7" w:rsidP="00E15709">
      <w:pPr>
        <w:shd w:val="clear" w:color="auto" w:fill="FFFFFF"/>
        <w:spacing w:after="0" w:line="240" w:lineRule="auto"/>
        <w:ind w:right="14"/>
        <w:jc w:val="both"/>
        <w:rPr>
          <w:rFonts w:ascii="Times New Roman" w:hAnsi="Times New Roman" w:cs="Times New Roman"/>
          <w:b/>
          <w:sz w:val="24"/>
          <w:szCs w:val="24"/>
        </w:rPr>
      </w:pPr>
      <w:r w:rsidRPr="006A30C7">
        <w:rPr>
          <w:rFonts w:ascii="Times New Roman" w:hAnsi="Times New Roman" w:cs="Times New Roman"/>
          <w:b/>
          <w:sz w:val="24"/>
          <w:szCs w:val="24"/>
        </w:rPr>
        <w:t>Формы обучения и контроля:</w:t>
      </w:r>
    </w:p>
    <w:p w:rsidR="006A30C7" w:rsidRPr="006A30C7" w:rsidRDefault="006A30C7" w:rsidP="00E15709">
      <w:pPr>
        <w:shd w:val="clear" w:color="auto" w:fill="FFFFFF"/>
        <w:spacing w:after="0" w:line="240" w:lineRule="auto"/>
        <w:ind w:right="14"/>
        <w:jc w:val="both"/>
        <w:rPr>
          <w:rFonts w:ascii="Times New Roman" w:hAnsi="Times New Roman" w:cs="Times New Roman"/>
          <w:sz w:val="24"/>
          <w:szCs w:val="24"/>
        </w:rPr>
      </w:pPr>
      <w:r w:rsidRPr="006A30C7">
        <w:rPr>
          <w:rFonts w:ascii="Times New Roman" w:hAnsi="Times New Roman" w:cs="Times New Roman"/>
          <w:sz w:val="24"/>
          <w:szCs w:val="24"/>
        </w:rPr>
        <w:t>Традиционные уроки, творческие работ</w:t>
      </w:r>
      <w:r>
        <w:rPr>
          <w:rFonts w:ascii="Times New Roman" w:hAnsi="Times New Roman" w:cs="Times New Roman"/>
          <w:sz w:val="24"/>
          <w:szCs w:val="24"/>
        </w:rPr>
        <w:t>ы, проекты, дидактические игры, р</w:t>
      </w:r>
      <w:r w:rsidRPr="006A30C7">
        <w:rPr>
          <w:rFonts w:ascii="Times New Roman" w:hAnsi="Times New Roman" w:cs="Times New Roman"/>
          <w:sz w:val="24"/>
          <w:szCs w:val="24"/>
        </w:rPr>
        <w:t>азнообразные нестандартные формы уроков.</w:t>
      </w:r>
    </w:p>
    <w:p w:rsidR="006A30C7" w:rsidRPr="006A30C7" w:rsidRDefault="006A30C7" w:rsidP="00E15709">
      <w:pPr>
        <w:shd w:val="clear" w:color="auto" w:fill="FFFFFF"/>
        <w:spacing w:after="0" w:line="240" w:lineRule="auto"/>
        <w:ind w:right="14"/>
        <w:jc w:val="both"/>
        <w:rPr>
          <w:rFonts w:ascii="Times New Roman" w:hAnsi="Times New Roman" w:cs="Times New Roman"/>
          <w:b/>
          <w:sz w:val="24"/>
          <w:szCs w:val="24"/>
        </w:rPr>
      </w:pPr>
      <w:r w:rsidRPr="006A30C7">
        <w:rPr>
          <w:rFonts w:ascii="Times New Roman" w:hAnsi="Times New Roman" w:cs="Times New Roman"/>
          <w:b/>
          <w:sz w:val="24"/>
          <w:szCs w:val="24"/>
        </w:rPr>
        <w:t>Виды и формы контроля:</w:t>
      </w:r>
    </w:p>
    <w:p w:rsidR="006A30C7" w:rsidRPr="006A30C7" w:rsidRDefault="006A30C7" w:rsidP="00E15709">
      <w:pPr>
        <w:shd w:val="clear" w:color="auto" w:fill="FFFFFF"/>
        <w:spacing w:after="0" w:line="240" w:lineRule="auto"/>
        <w:ind w:right="14"/>
        <w:jc w:val="both"/>
        <w:rPr>
          <w:rFonts w:ascii="Times New Roman" w:hAnsi="Times New Roman" w:cs="Times New Roman"/>
          <w:sz w:val="24"/>
          <w:szCs w:val="24"/>
        </w:rPr>
      </w:pPr>
      <w:r w:rsidRPr="006A30C7">
        <w:rPr>
          <w:rFonts w:ascii="Times New Roman" w:hAnsi="Times New Roman" w:cs="Times New Roman"/>
          <w:sz w:val="24"/>
          <w:szCs w:val="24"/>
        </w:rPr>
        <w:t>Виды: текущий, тематический, итоговый, самоконтроль.</w:t>
      </w:r>
    </w:p>
    <w:p w:rsidR="006A30C7" w:rsidRPr="006A30C7" w:rsidRDefault="006A30C7" w:rsidP="00E15709">
      <w:pPr>
        <w:shd w:val="clear" w:color="auto" w:fill="FFFFFF"/>
        <w:spacing w:after="0" w:line="240" w:lineRule="auto"/>
        <w:ind w:right="14"/>
        <w:jc w:val="both"/>
        <w:rPr>
          <w:rFonts w:ascii="Times New Roman" w:hAnsi="Times New Roman" w:cs="Times New Roman"/>
          <w:sz w:val="24"/>
          <w:szCs w:val="24"/>
        </w:rPr>
      </w:pPr>
      <w:r w:rsidRPr="006A30C7">
        <w:rPr>
          <w:rFonts w:ascii="Times New Roman" w:hAnsi="Times New Roman" w:cs="Times New Roman"/>
          <w:sz w:val="24"/>
          <w:szCs w:val="24"/>
        </w:rPr>
        <w:t>Формы контроля: устный, фронтальный, индивидуальный.</w:t>
      </w:r>
    </w:p>
    <w:p w:rsidR="006A30C7" w:rsidRDefault="006A30C7" w:rsidP="00E15709">
      <w:pPr>
        <w:shd w:val="clear" w:color="auto" w:fill="FFFFFF"/>
        <w:spacing w:after="0" w:line="240" w:lineRule="auto"/>
        <w:ind w:right="14"/>
        <w:rPr>
          <w:rFonts w:ascii="Times New Roman" w:hAnsi="Times New Roman" w:cs="Times New Roman"/>
          <w:b/>
          <w:sz w:val="24"/>
          <w:szCs w:val="24"/>
        </w:rPr>
      </w:pPr>
      <w:r w:rsidRPr="006A30C7">
        <w:rPr>
          <w:rFonts w:ascii="Times New Roman" w:hAnsi="Times New Roman" w:cs="Times New Roman"/>
          <w:b/>
          <w:sz w:val="24"/>
          <w:szCs w:val="24"/>
        </w:rPr>
        <w:t>УМК для учащихся:</w:t>
      </w:r>
    </w:p>
    <w:p w:rsidR="00E15709" w:rsidRDefault="006A30C7" w:rsidP="003F5E2F">
      <w:pPr>
        <w:spacing w:after="0" w:line="240" w:lineRule="auto"/>
        <w:ind w:left="720" w:right="75" w:hanging="36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1</w:t>
      </w:r>
      <w:r w:rsidR="00E15709">
        <w:rPr>
          <w:rFonts w:ascii="Times New Roman" w:eastAsia="Times New Roman" w:hAnsi="Times New Roman" w:cs="Times New Roman"/>
          <w:b/>
          <w:bCs/>
          <w:sz w:val="24"/>
          <w:szCs w:val="24"/>
          <w:lang w:eastAsia="ru-RU"/>
        </w:rPr>
        <w:t>.</w:t>
      </w:r>
      <w:r w:rsidR="00E15709" w:rsidRPr="007C5078">
        <w:rPr>
          <w:rFonts w:ascii="Times New Roman" w:eastAsia="Times New Roman" w:hAnsi="Times New Roman" w:cs="Times New Roman"/>
          <w:b/>
          <w:bCs/>
          <w:sz w:val="24"/>
          <w:szCs w:val="24"/>
          <w:lang w:eastAsia="ru-RU"/>
        </w:rPr>
        <w:t>    </w:t>
      </w:r>
      <w:r w:rsidR="001F6891">
        <w:rPr>
          <w:rFonts w:ascii="Times New Roman" w:eastAsia="Times New Roman" w:hAnsi="Times New Roman" w:cs="Times New Roman"/>
          <w:sz w:val="24"/>
          <w:szCs w:val="24"/>
          <w:lang w:eastAsia="ru-RU"/>
        </w:rPr>
        <w:t>М.В. Бойкина</w:t>
      </w:r>
      <w:r w:rsidR="001C4D4C">
        <w:rPr>
          <w:rFonts w:ascii="Times New Roman" w:eastAsia="Times New Roman" w:hAnsi="Times New Roman" w:cs="Times New Roman"/>
          <w:sz w:val="24"/>
          <w:szCs w:val="24"/>
          <w:lang w:eastAsia="ru-RU"/>
        </w:rPr>
        <w:t xml:space="preserve">. </w:t>
      </w:r>
      <w:r w:rsidR="001F6891">
        <w:rPr>
          <w:rFonts w:ascii="Times New Roman" w:eastAsia="Times New Roman" w:hAnsi="Times New Roman" w:cs="Times New Roman"/>
          <w:sz w:val="24"/>
          <w:szCs w:val="24"/>
          <w:lang w:eastAsia="ru-RU"/>
        </w:rPr>
        <w:t xml:space="preserve">Литературное чтение. </w:t>
      </w:r>
      <w:r w:rsidR="001C4D4C">
        <w:rPr>
          <w:rFonts w:ascii="Times New Roman" w:eastAsia="Times New Roman" w:hAnsi="Times New Roman" w:cs="Times New Roman"/>
          <w:sz w:val="24"/>
          <w:szCs w:val="24"/>
          <w:lang w:eastAsia="ru-RU"/>
        </w:rPr>
        <w:t>Рабочая тетрадь. 4</w:t>
      </w:r>
      <w:r w:rsidR="00E15709" w:rsidRPr="007C5078">
        <w:rPr>
          <w:rFonts w:ascii="Times New Roman" w:eastAsia="Times New Roman" w:hAnsi="Times New Roman" w:cs="Times New Roman"/>
          <w:sz w:val="24"/>
          <w:szCs w:val="24"/>
          <w:lang w:eastAsia="ru-RU"/>
        </w:rPr>
        <w:t xml:space="preserve"> класс.</w:t>
      </w:r>
      <w:r w:rsidR="001F6891" w:rsidRPr="001F6891">
        <w:rPr>
          <w:rFonts w:ascii="Times New Roman" w:eastAsia="Times New Roman" w:hAnsi="Times New Roman" w:cs="Times New Roman"/>
          <w:sz w:val="24"/>
          <w:szCs w:val="24"/>
          <w:lang w:eastAsia="ru-RU"/>
        </w:rPr>
        <w:t xml:space="preserve"> </w:t>
      </w:r>
      <w:r w:rsidR="001F6891">
        <w:rPr>
          <w:rFonts w:ascii="Times New Roman" w:eastAsia="Times New Roman" w:hAnsi="Times New Roman" w:cs="Times New Roman"/>
          <w:sz w:val="24"/>
          <w:szCs w:val="24"/>
          <w:lang w:eastAsia="ru-RU"/>
        </w:rPr>
        <w:t>Москва «Просвещение» 2014</w:t>
      </w:r>
    </w:p>
    <w:p w:rsidR="006A30C7" w:rsidRDefault="00E15709" w:rsidP="00E15709">
      <w:pPr>
        <w:spacing w:after="0" w:line="240" w:lineRule="auto"/>
        <w:ind w:left="720" w:right="75" w:hanging="36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006A30C7" w:rsidRPr="007C5078">
        <w:rPr>
          <w:rFonts w:ascii="Times New Roman" w:eastAsia="Times New Roman" w:hAnsi="Times New Roman" w:cs="Times New Roman"/>
          <w:b/>
          <w:bCs/>
          <w:sz w:val="24"/>
          <w:szCs w:val="24"/>
          <w:lang w:eastAsia="ru-RU"/>
        </w:rPr>
        <w:t xml:space="preserve"> </w:t>
      </w:r>
      <w:r w:rsidR="001C4D4C">
        <w:rPr>
          <w:rFonts w:ascii="Times New Roman" w:eastAsia="Times New Roman" w:hAnsi="Times New Roman" w:cs="Times New Roman"/>
          <w:sz w:val="24"/>
          <w:szCs w:val="24"/>
          <w:lang w:eastAsia="ru-RU"/>
        </w:rPr>
        <w:t>Литературное чтение. Учебник. 4</w:t>
      </w:r>
      <w:r w:rsidR="006A30C7" w:rsidRPr="007C5078">
        <w:rPr>
          <w:rFonts w:ascii="Times New Roman" w:eastAsia="Times New Roman" w:hAnsi="Times New Roman" w:cs="Times New Roman"/>
          <w:sz w:val="24"/>
          <w:szCs w:val="24"/>
          <w:lang w:eastAsia="ru-RU"/>
        </w:rPr>
        <w:t xml:space="preserve"> класс. В 2 ч. Ч. 1</w:t>
      </w:r>
      <w:r>
        <w:rPr>
          <w:rFonts w:ascii="Times New Roman" w:eastAsia="Times New Roman" w:hAnsi="Times New Roman" w:cs="Times New Roman"/>
          <w:sz w:val="24"/>
          <w:szCs w:val="24"/>
          <w:lang w:eastAsia="ru-RU"/>
        </w:rPr>
        <w:t xml:space="preserve">. </w:t>
      </w:r>
      <w:r w:rsidR="006A30C7" w:rsidRPr="007C5078">
        <w:rPr>
          <w:rFonts w:ascii="Times New Roman" w:eastAsia="Times New Roman" w:hAnsi="Times New Roman" w:cs="Times New Roman"/>
          <w:sz w:val="24"/>
          <w:szCs w:val="24"/>
          <w:lang w:eastAsia="ru-RU"/>
        </w:rPr>
        <w:t>Л. Ф. Климанова,</w:t>
      </w:r>
      <w:r>
        <w:rPr>
          <w:rFonts w:ascii="Times New Roman" w:eastAsia="Times New Roman" w:hAnsi="Times New Roman" w:cs="Times New Roman"/>
          <w:sz w:val="24"/>
          <w:szCs w:val="24"/>
          <w:lang w:eastAsia="ru-RU"/>
        </w:rPr>
        <w:t xml:space="preserve"> </w:t>
      </w:r>
      <w:r w:rsidR="006A30C7" w:rsidRPr="007C507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Г. </w:t>
      </w:r>
      <w:r w:rsidR="006A30C7" w:rsidRPr="007C5078">
        <w:rPr>
          <w:rFonts w:ascii="Times New Roman" w:eastAsia="Times New Roman" w:hAnsi="Times New Roman" w:cs="Times New Roman"/>
          <w:sz w:val="24"/>
          <w:szCs w:val="24"/>
          <w:lang w:eastAsia="ru-RU"/>
        </w:rPr>
        <w:t>Горецкий, М. В. Голованова, Л. А. Виноградская</w:t>
      </w:r>
      <w:r w:rsidR="001C4D4C">
        <w:rPr>
          <w:rFonts w:ascii="Times New Roman" w:eastAsia="Times New Roman" w:hAnsi="Times New Roman" w:cs="Times New Roman"/>
          <w:sz w:val="24"/>
          <w:szCs w:val="24"/>
          <w:lang w:eastAsia="ru-RU"/>
        </w:rPr>
        <w:t>. М. «Просвещение» 2014</w:t>
      </w:r>
    </w:p>
    <w:p w:rsidR="0077194F" w:rsidRDefault="0077194F" w:rsidP="00E15709">
      <w:pPr>
        <w:spacing w:after="0" w:line="240" w:lineRule="auto"/>
        <w:ind w:left="720" w:right="75" w:hanging="360"/>
        <w:rPr>
          <w:rFonts w:ascii="Times New Roman" w:eastAsia="Times New Roman" w:hAnsi="Times New Roman" w:cs="Times New Roman"/>
          <w:sz w:val="24"/>
          <w:szCs w:val="24"/>
          <w:lang w:eastAsia="ru-RU"/>
        </w:rPr>
      </w:pPr>
    </w:p>
    <w:p w:rsidR="0077194F" w:rsidRDefault="0077194F" w:rsidP="00E15709">
      <w:pPr>
        <w:spacing w:after="0" w:line="240" w:lineRule="auto"/>
        <w:ind w:left="720" w:right="75" w:hanging="360"/>
        <w:rPr>
          <w:rFonts w:ascii="Times New Roman" w:eastAsia="Times New Roman" w:hAnsi="Times New Roman" w:cs="Times New Roman"/>
          <w:sz w:val="24"/>
          <w:szCs w:val="24"/>
          <w:lang w:eastAsia="ru-RU"/>
        </w:rPr>
      </w:pPr>
    </w:p>
    <w:p w:rsidR="0077194F" w:rsidRDefault="0077194F" w:rsidP="00E15709">
      <w:pPr>
        <w:spacing w:after="0" w:line="240" w:lineRule="auto"/>
        <w:ind w:left="720" w:right="75" w:hanging="360"/>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B41880" w:rsidRDefault="00B41880" w:rsidP="00942A56">
      <w:pPr>
        <w:spacing w:after="0" w:line="240" w:lineRule="auto"/>
        <w:ind w:right="75"/>
        <w:rPr>
          <w:rFonts w:ascii="Times New Roman" w:eastAsia="Times New Roman" w:hAnsi="Times New Roman" w:cs="Times New Roman"/>
          <w:sz w:val="24"/>
          <w:szCs w:val="24"/>
          <w:lang w:eastAsia="ru-RU"/>
        </w:rPr>
      </w:pPr>
    </w:p>
    <w:p w:rsidR="006A30C7" w:rsidRPr="007C5078" w:rsidRDefault="00906356" w:rsidP="00942A56">
      <w:pPr>
        <w:spacing w:after="0" w:line="240" w:lineRule="auto"/>
        <w:ind w:right="75"/>
        <w:rPr>
          <w:rFonts w:ascii="Times New Roman" w:eastAsia="Times New Roman" w:hAnsi="Times New Roman" w:cs="Times New Roman"/>
          <w:sz w:val="24"/>
          <w:szCs w:val="24"/>
          <w:lang w:eastAsia="ru-RU"/>
        </w:rPr>
      </w:pPr>
      <w:r>
        <w:rPr>
          <w:rFonts w:ascii="Times New Roman" w:eastAsia="Times New Roman" w:hAnsi="Times New Roman" w:cs="Times New Roman"/>
          <w:vanish/>
          <w:sz w:val="24"/>
          <w:szCs w:val="24"/>
          <w:lang w:eastAsia="ru-RU"/>
        </w:rPr>
        <w:cr/>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r>
        <w:rPr>
          <w:rFonts w:ascii="Times New Roman" w:eastAsia="Times New Roman" w:hAnsi="Times New Roman" w:cs="Times New Roman"/>
          <w:vanish/>
          <w:sz w:val="24"/>
          <w:szCs w:val="24"/>
          <w:lang w:eastAsia="ru-RU"/>
        </w:rPr>
        <w:pgNum/>
      </w:r>
    </w:p>
    <w:p w:rsidR="00CD59ED" w:rsidRPr="00F525E5" w:rsidRDefault="00CD59ED" w:rsidP="00CD59ED">
      <w:pPr>
        <w:shd w:val="clear" w:color="auto" w:fill="FFFFFF"/>
        <w:spacing w:after="0" w:line="240" w:lineRule="auto"/>
        <w:ind w:left="75" w:right="75" w:firstLine="720"/>
        <w:jc w:val="center"/>
        <w:rPr>
          <w:rFonts w:ascii="Times New Roman" w:eastAsia="Times New Roman" w:hAnsi="Times New Roman" w:cs="Times New Roman"/>
          <w:b/>
          <w:sz w:val="24"/>
          <w:szCs w:val="24"/>
          <w:lang w:eastAsia="ru-RU"/>
        </w:rPr>
      </w:pPr>
      <w:r w:rsidRPr="00F525E5">
        <w:rPr>
          <w:rFonts w:ascii="Times New Roman" w:eastAsia="Times New Roman" w:hAnsi="Times New Roman" w:cs="Times New Roman"/>
          <w:b/>
          <w:sz w:val="24"/>
          <w:szCs w:val="24"/>
          <w:lang w:eastAsia="ru-RU"/>
        </w:rPr>
        <w:lastRenderedPageBreak/>
        <w:t>Учебно-тематическое планирование</w:t>
      </w:r>
    </w:p>
    <w:p w:rsidR="00CD59ED" w:rsidRPr="007C5078" w:rsidRDefault="00CD59ED" w:rsidP="00CD59ED">
      <w:pPr>
        <w:shd w:val="clear" w:color="auto" w:fill="FFFFFF"/>
        <w:spacing w:after="0" w:line="240" w:lineRule="auto"/>
        <w:ind w:left="75" w:right="75" w:firstLine="720"/>
        <w:jc w:val="both"/>
        <w:rPr>
          <w:rFonts w:ascii="Times New Roman" w:eastAsia="Times New Roman" w:hAnsi="Times New Roman" w:cs="Times New Roman"/>
          <w:sz w:val="24"/>
          <w:szCs w:val="24"/>
          <w:lang w:eastAsia="ru-RU"/>
        </w:rPr>
      </w:pPr>
    </w:p>
    <w:tbl>
      <w:tblPr>
        <w:tblW w:w="451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
        <w:gridCol w:w="4893"/>
        <w:gridCol w:w="1512"/>
        <w:gridCol w:w="1512"/>
      </w:tblGrid>
      <w:tr w:rsidR="0077194F" w:rsidRPr="00BF12C3" w:rsidTr="0077194F">
        <w:trPr>
          <w:trHeight w:val="1044"/>
        </w:trPr>
        <w:tc>
          <w:tcPr>
            <w:tcW w:w="282" w:type="pct"/>
            <w:vAlign w:val="center"/>
          </w:tcPr>
          <w:p w:rsidR="0077194F" w:rsidRPr="00B41880" w:rsidRDefault="0077194F" w:rsidP="00A14947">
            <w:pPr>
              <w:spacing w:after="0"/>
              <w:jc w:val="center"/>
              <w:rPr>
                <w:rFonts w:ascii="Times New Roman" w:eastAsia="Calibri" w:hAnsi="Times New Roman" w:cs="Times New Roman"/>
                <w:b/>
                <w:sz w:val="24"/>
                <w:szCs w:val="24"/>
              </w:rPr>
            </w:pPr>
            <w:r w:rsidRPr="00B41880">
              <w:rPr>
                <w:rFonts w:ascii="Times New Roman" w:eastAsia="Calibri" w:hAnsi="Times New Roman" w:cs="Times New Roman"/>
                <w:b/>
                <w:sz w:val="24"/>
                <w:szCs w:val="24"/>
              </w:rPr>
              <w:t>№</w:t>
            </w:r>
          </w:p>
        </w:tc>
        <w:tc>
          <w:tcPr>
            <w:tcW w:w="2916" w:type="pct"/>
            <w:vAlign w:val="center"/>
          </w:tcPr>
          <w:p w:rsidR="0077194F" w:rsidRPr="00B41880" w:rsidRDefault="0077194F" w:rsidP="00A14947">
            <w:pPr>
              <w:spacing w:after="0" w:line="240" w:lineRule="auto"/>
              <w:jc w:val="center"/>
              <w:rPr>
                <w:rFonts w:ascii="Times New Roman" w:eastAsia="Calibri" w:hAnsi="Times New Roman" w:cs="Times New Roman"/>
                <w:b/>
                <w:sz w:val="24"/>
                <w:szCs w:val="24"/>
              </w:rPr>
            </w:pPr>
            <w:r w:rsidRPr="00B41880">
              <w:rPr>
                <w:rFonts w:ascii="Times New Roman" w:eastAsia="Calibri" w:hAnsi="Times New Roman" w:cs="Times New Roman"/>
                <w:b/>
                <w:sz w:val="24"/>
                <w:szCs w:val="24"/>
              </w:rPr>
              <w:t xml:space="preserve">Наименование раздела, </w:t>
            </w:r>
          </w:p>
          <w:p w:rsidR="0077194F" w:rsidRPr="00B41880" w:rsidRDefault="0077194F" w:rsidP="00A14947">
            <w:pPr>
              <w:spacing w:after="0" w:line="240" w:lineRule="auto"/>
              <w:jc w:val="center"/>
              <w:rPr>
                <w:rFonts w:ascii="Times New Roman" w:eastAsia="Calibri" w:hAnsi="Times New Roman" w:cs="Times New Roman"/>
                <w:b/>
                <w:sz w:val="24"/>
                <w:szCs w:val="24"/>
              </w:rPr>
            </w:pPr>
            <w:r w:rsidRPr="00B41880">
              <w:rPr>
                <w:rFonts w:ascii="Times New Roman" w:eastAsia="Calibri" w:hAnsi="Times New Roman" w:cs="Times New Roman"/>
                <w:b/>
                <w:sz w:val="24"/>
                <w:szCs w:val="24"/>
              </w:rPr>
              <w:t>темы</w:t>
            </w:r>
          </w:p>
        </w:tc>
        <w:tc>
          <w:tcPr>
            <w:tcW w:w="901" w:type="pct"/>
            <w:vAlign w:val="center"/>
          </w:tcPr>
          <w:p w:rsidR="0077194F" w:rsidRPr="00B41880" w:rsidRDefault="0077194F" w:rsidP="00A14947">
            <w:pPr>
              <w:spacing w:after="0" w:line="240" w:lineRule="auto"/>
              <w:jc w:val="center"/>
              <w:rPr>
                <w:rFonts w:ascii="Times New Roman" w:eastAsia="Calibri" w:hAnsi="Times New Roman" w:cs="Times New Roman"/>
                <w:b/>
                <w:sz w:val="24"/>
                <w:szCs w:val="24"/>
              </w:rPr>
            </w:pPr>
            <w:r w:rsidRPr="00B41880">
              <w:rPr>
                <w:rFonts w:ascii="Times New Roman" w:eastAsia="Calibri" w:hAnsi="Times New Roman" w:cs="Times New Roman"/>
                <w:b/>
                <w:sz w:val="24"/>
                <w:szCs w:val="24"/>
              </w:rPr>
              <w:t xml:space="preserve">Всего </w:t>
            </w:r>
          </w:p>
          <w:p w:rsidR="0077194F" w:rsidRPr="00B41880" w:rsidRDefault="0077194F" w:rsidP="00A14947">
            <w:pPr>
              <w:spacing w:after="0" w:line="240" w:lineRule="auto"/>
              <w:jc w:val="center"/>
              <w:rPr>
                <w:rFonts w:ascii="Times New Roman" w:eastAsia="Calibri" w:hAnsi="Times New Roman" w:cs="Times New Roman"/>
                <w:b/>
                <w:sz w:val="24"/>
                <w:szCs w:val="24"/>
              </w:rPr>
            </w:pPr>
            <w:r w:rsidRPr="00B41880">
              <w:rPr>
                <w:rFonts w:ascii="Times New Roman" w:eastAsia="Calibri" w:hAnsi="Times New Roman" w:cs="Times New Roman"/>
                <w:b/>
                <w:sz w:val="24"/>
                <w:szCs w:val="24"/>
              </w:rPr>
              <w:t>часов</w:t>
            </w:r>
          </w:p>
        </w:tc>
        <w:tc>
          <w:tcPr>
            <w:tcW w:w="901" w:type="pct"/>
          </w:tcPr>
          <w:p w:rsidR="0077194F" w:rsidRPr="00B41880" w:rsidRDefault="0077194F" w:rsidP="00A14947">
            <w:pPr>
              <w:spacing w:after="0" w:line="240" w:lineRule="auto"/>
              <w:jc w:val="center"/>
              <w:rPr>
                <w:rFonts w:ascii="Times New Roman" w:eastAsia="Calibri" w:hAnsi="Times New Roman" w:cs="Times New Roman"/>
                <w:b/>
                <w:sz w:val="24"/>
                <w:szCs w:val="24"/>
              </w:rPr>
            </w:pPr>
          </w:p>
          <w:p w:rsidR="0077194F" w:rsidRPr="00B41880" w:rsidRDefault="0077194F" w:rsidP="00A14947">
            <w:pPr>
              <w:spacing w:after="0" w:line="240" w:lineRule="auto"/>
              <w:jc w:val="center"/>
              <w:rPr>
                <w:rFonts w:ascii="Times New Roman" w:eastAsia="Calibri" w:hAnsi="Times New Roman" w:cs="Times New Roman"/>
                <w:b/>
                <w:sz w:val="24"/>
                <w:szCs w:val="24"/>
              </w:rPr>
            </w:pPr>
            <w:r w:rsidRPr="00B41880">
              <w:rPr>
                <w:rFonts w:ascii="Times New Roman" w:eastAsia="Calibri" w:hAnsi="Times New Roman" w:cs="Times New Roman"/>
                <w:b/>
                <w:sz w:val="24"/>
                <w:szCs w:val="24"/>
              </w:rPr>
              <w:t>Из них проекты</w:t>
            </w:r>
          </w:p>
        </w:tc>
      </w:tr>
      <w:tr w:rsidR="0077194F" w:rsidRPr="00BF12C3" w:rsidTr="0077194F">
        <w:trPr>
          <w:trHeight w:val="170"/>
        </w:trPr>
        <w:tc>
          <w:tcPr>
            <w:tcW w:w="282" w:type="pct"/>
          </w:tcPr>
          <w:p w:rsidR="0077194F" w:rsidRPr="00BF12C3" w:rsidRDefault="0077194F" w:rsidP="00A1494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Вводный урок по курсу литературного чтения</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1</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p>
        </w:tc>
      </w:tr>
      <w:tr w:rsidR="0077194F" w:rsidRPr="00BF12C3" w:rsidTr="0077194F">
        <w:trPr>
          <w:trHeight w:val="170"/>
        </w:trPr>
        <w:tc>
          <w:tcPr>
            <w:tcW w:w="282" w:type="pct"/>
          </w:tcPr>
          <w:p w:rsidR="0077194F" w:rsidRPr="00BF12C3" w:rsidRDefault="0077194F" w:rsidP="00A1494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Летописи, былины, жития</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11</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77194F" w:rsidRPr="00BF12C3" w:rsidTr="0077194F">
        <w:trPr>
          <w:trHeight w:val="170"/>
        </w:trPr>
        <w:tc>
          <w:tcPr>
            <w:tcW w:w="282" w:type="pct"/>
          </w:tcPr>
          <w:p w:rsidR="0077194F" w:rsidRPr="00BF12C3" w:rsidRDefault="0077194F" w:rsidP="00A1494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Чудесный мир классики</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22</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p>
        </w:tc>
      </w:tr>
      <w:tr w:rsidR="0077194F" w:rsidRPr="00BF12C3" w:rsidTr="0077194F">
        <w:trPr>
          <w:trHeight w:val="170"/>
        </w:trPr>
        <w:tc>
          <w:tcPr>
            <w:tcW w:w="282" w:type="pct"/>
          </w:tcPr>
          <w:p w:rsidR="0077194F" w:rsidRPr="00BF12C3" w:rsidRDefault="0077194F" w:rsidP="00A1494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 xml:space="preserve">Поэтическая тетрадь </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12</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p>
        </w:tc>
      </w:tr>
      <w:tr w:rsidR="0077194F" w:rsidRPr="00BF12C3" w:rsidTr="0077194F">
        <w:trPr>
          <w:trHeight w:val="170"/>
        </w:trPr>
        <w:tc>
          <w:tcPr>
            <w:tcW w:w="282" w:type="pct"/>
          </w:tcPr>
          <w:p w:rsidR="0077194F" w:rsidRPr="00BF12C3" w:rsidRDefault="0077194F" w:rsidP="00A1494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Литературные сказки</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16</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p>
        </w:tc>
      </w:tr>
      <w:tr w:rsidR="0077194F" w:rsidRPr="00BF12C3" w:rsidTr="0077194F">
        <w:trPr>
          <w:trHeight w:val="227"/>
        </w:trPr>
        <w:tc>
          <w:tcPr>
            <w:tcW w:w="282" w:type="pct"/>
          </w:tcPr>
          <w:p w:rsidR="0077194F" w:rsidRPr="00BF12C3" w:rsidRDefault="0077194F" w:rsidP="00A14947">
            <w:pP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Делу время- потехе час</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9</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p>
        </w:tc>
      </w:tr>
      <w:tr w:rsidR="0077194F" w:rsidRPr="00BF12C3" w:rsidTr="0077194F">
        <w:trPr>
          <w:trHeight w:val="227"/>
        </w:trPr>
        <w:tc>
          <w:tcPr>
            <w:tcW w:w="282" w:type="pct"/>
          </w:tcPr>
          <w:p w:rsidR="0077194F" w:rsidRPr="00BF12C3" w:rsidRDefault="0077194F" w:rsidP="00A14947">
            <w:pP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Страна детства</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8</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p>
        </w:tc>
      </w:tr>
      <w:tr w:rsidR="0077194F" w:rsidRPr="00BF12C3" w:rsidTr="0077194F">
        <w:trPr>
          <w:trHeight w:val="227"/>
        </w:trPr>
        <w:tc>
          <w:tcPr>
            <w:tcW w:w="282" w:type="pct"/>
          </w:tcPr>
          <w:p w:rsidR="0077194F" w:rsidRPr="00BF12C3" w:rsidRDefault="0077194F" w:rsidP="00A14947">
            <w:pP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Поэтическая тетрадь</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5</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p>
        </w:tc>
      </w:tr>
      <w:tr w:rsidR="0077194F" w:rsidRPr="00BF12C3" w:rsidTr="0077194F">
        <w:trPr>
          <w:trHeight w:val="227"/>
        </w:trPr>
        <w:tc>
          <w:tcPr>
            <w:tcW w:w="282" w:type="pct"/>
          </w:tcPr>
          <w:p w:rsidR="0077194F" w:rsidRPr="00BF12C3" w:rsidRDefault="0077194F" w:rsidP="00A14947">
            <w:pP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Природа и мы</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12</w:t>
            </w:r>
          </w:p>
        </w:tc>
        <w:tc>
          <w:tcPr>
            <w:tcW w:w="901" w:type="pct"/>
          </w:tcPr>
          <w:p w:rsidR="0077194F" w:rsidRPr="0018114C" w:rsidRDefault="005543EF" w:rsidP="00A14947">
            <w:pPr>
              <w:tabs>
                <w:tab w:val="left" w:pos="4500"/>
              </w:tabs>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77194F" w:rsidRPr="00BF12C3" w:rsidTr="0077194F">
        <w:trPr>
          <w:trHeight w:val="227"/>
        </w:trPr>
        <w:tc>
          <w:tcPr>
            <w:tcW w:w="282" w:type="pct"/>
          </w:tcPr>
          <w:p w:rsidR="0077194F" w:rsidRPr="00BF12C3" w:rsidRDefault="0077194F" w:rsidP="00A14947">
            <w:pP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Поэтическая тетрадь</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8</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p>
        </w:tc>
      </w:tr>
      <w:tr w:rsidR="0077194F" w:rsidRPr="00BF12C3" w:rsidTr="0077194F">
        <w:trPr>
          <w:trHeight w:val="227"/>
        </w:trPr>
        <w:tc>
          <w:tcPr>
            <w:tcW w:w="282" w:type="pct"/>
          </w:tcPr>
          <w:p w:rsidR="0077194F" w:rsidRPr="00BF12C3" w:rsidRDefault="0077194F" w:rsidP="00A14947">
            <w:pP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Родина</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8</w:t>
            </w:r>
          </w:p>
        </w:tc>
        <w:tc>
          <w:tcPr>
            <w:tcW w:w="901" w:type="pct"/>
          </w:tcPr>
          <w:p w:rsidR="0077194F" w:rsidRPr="0018114C" w:rsidRDefault="005543EF" w:rsidP="00A14947">
            <w:pPr>
              <w:tabs>
                <w:tab w:val="left" w:pos="4500"/>
              </w:tabs>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77194F" w:rsidRPr="00BF12C3" w:rsidTr="0077194F">
        <w:trPr>
          <w:trHeight w:val="227"/>
        </w:trPr>
        <w:tc>
          <w:tcPr>
            <w:tcW w:w="282" w:type="pct"/>
          </w:tcPr>
          <w:p w:rsidR="0077194F" w:rsidRPr="00BF12C3" w:rsidRDefault="0077194F" w:rsidP="00A14947">
            <w:pP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Страна Фантазия</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7</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p>
        </w:tc>
      </w:tr>
      <w:tr w:rsidR="0077194F" w:rsidRPr="00BF12C3" w:rsidTr="0077194F">
        <w:trPr>
          <w:trHeight w:val="227"/>
        </w:trPr>
        <w:tc>
          <w:tcPr>
            <w:tcW w:w="282" w:type="pct"/>
          </w:tcPr>
          <w:p w:rsidR="0077194F" w:rsidRPr="00BF12C3" w:rsidRDefault="0077194F" w:rsidP="00A14947">
            <w:pP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916" w:type="pct"/>
          </w:tcPr>
          <w:p w:rsidR="0077194F" w:rsidRPr="0018114C" w:rsidRDefault="0077194F" w:rsidP="00A14947">
            <w:pPr>
              <w:tabs>
                <w:tab w:val="left" w:pos="4500"/>
              </w:tabs>
              <w:spacing w:line="360" w:lineRule="auto"/>
              <w:jc w:val="both"/>
              <w:rPr>
                <w:rFonts w:ascii="Times New Roman" w:eastAsia="Calibri" w:hAnsi="Times New Roman" w:cs="Times New Roman"/>
                <w:sz w:val="24"/>
                <w:szCs w:val="24"/>
              </w:rPr>
            </w:pPr>
            <w:r w:rsidRPr="0018114C">
              <w:rPr>
                <w:rFonts w:ascii="Times New Roman" w:eastAsia="Calibri" w:hAnsi="Times New Roman" w:cs="Times New Roman"/>
                <w:sz w:val="24"/>
                <w:szCs w:val="24"/>
              </w:rPr>
              <w:t>Зарубежная литература</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r w:rsidRPr="0018114C">
              <w:rPr>
                <w:rFonts w:ascii="Times New Roman" w:eastAsia="Calibri" w:hAnsi="Times New Roman" w:cs="Times New Roman"/>
                <w:sz w:val="24"/>
                <w:szCs w:val="24"/>
              </w:rPr>
              <w:t>8</w:t>
            </w:r>
          </w:p>
        </w:tc>
        <w:tc>
          <w:tcPr>
            <w:tcW w:w="901" w:type="pct"/>
          </w:tcPr>
          <w:p w:rsidR="0077194F" w:rsidRPr="0018114C" w:rsidRDefault="0077194F" w:rsidP="00A14947">
            <w:pPr>
              <w:tabs>
                <w:tab w:val="left" w:pos="4500"/>
              </w:tabs>
              <w:spacing w:line="360" w:lineRule="auto"/>
              <w:jc w:val="center"/>
              <w:rPr>
                <w:rFonts w:ascii="Times New Roman" w:eastAsia="Calibri" w:hAnsi="Times New Roman" w:cs="Times New Roman"/>
                <w:sz w:val="24"/>
                <w:szCs w:val="24"/>
              </w:rPr>
            </w:pPr>
          </w:p>
        </w:tc>
      </w:tr>
      <w:tr w:rsidR="0077194F" w:rsidTr="0077194F">
        <w:trPr>
          <w:trHeight w:val="227"/>
        </w:trPr>
        <w:tc>
          <w:tcPr>
            <w:tcW w:w="282" w:type="pct"/>
          </w:tcPr>
          <w:p w:rsidR="0077194F" w:rsidRPr="00BF12C3" w:rsidRDefault="0077194F" w:rsidP="00A14947">
            <w:pPr>
              <w:rPr>
                <w:rFonts w:ascii="Times New Roman" w:eastAsia="Calibri" w:hAnsi="Times New Roman" w:cs="Times New Roman"/>
                <w:sz w:val="24"/>
                <w:szCs w:val="24"/>
              </w:rPr>
            </w:pPr>
          </w:p>
        </w:tc>
        <w:tc>
          <w:tcPr>
            <w:tcW w:w="2916" w:type="pct"/>
          </w:tcPr>
          <w:p w:rsidR="0077194F" w:rsidRPr="00B41880" w:rsidRDefault="0077194F" w:rsidP="00B41880">
            <w:pPr>
              <w:jc w:val="center"/>
              <w:rPr>
                <w:rFonts w:ascii="Times New Roman" w:eastAsia="Calibri" w:hAnsi="Times New Roman" w:cs="Times New Roman"/>
                <w:b/>
                <w:sz w:val="24"/>
                <w:szCs w:val="24"/>
              </w:rPr>
            </w:pPr>
            <w:r w:rsidRPr="00B41880">
              <w:rPr>
                <w:rFonts w:ascii="Times New Roman" w:eastAsia="Calibri" w:hAnsi="Times New Roman" w:cs="Times New Roman"/>
                <w:b/>
                <w:sz w:val="24"/>
                <w:szCs w:val="24"/>
              </w:rPr>
              <w:t>ИТОГО</w:t>
            </w:r>
          </w:p>
        </w:tc>
        <w:tc>
          <w:tcPr>
            <w:tcW w:w="901" w:type="pct"/>
          </w:tcPr>
          <w:p w:rsidR="0077194F" w:rsidRPr="00B41880" w:rsidRDefault="0077194F" w:rsidP="00B41880">
            <w:pPr>
              <w:jc w:val="center"/>
              <w:rPr>
                <w:rFonts w:ascii="Times New Roman" w:eastAsia="Calibri" w:hAnsi="Times New Roman" w:cs="Times New Roman"/>
                <w:b/>
                <w:sz w:val="24"/>
                <w:szCs w:val="24"/>
              </w:rPr>
            </w:pPr>
            <w:r w:rsidRPr="00B41880">
              <w:rPr>
                <w:rFonts w:ascii="Times New Roman" w:eastAsia="Calibri" w:hAnsi="Times New Roman" w:cs="Times New Roman"/>
                <w:b/>
                <w:sz w:val="24"/>
                <w:szCs w:val="24"/>
              </w:rPr>
              <w:t>136</w:t>
            </w:r>
          </w:p>
        </w:tc>
        <w:tc>
          <w:tcPr>
            <w:tcW w:w="901" w:type="pct"/>
          </w:tcPr>
          <w:p w:rsidR="0077194F" w:rsidRPr="00B41880" w:rsidRDefault="005543EF" w:rsidP="00B41880">
            <w:pPr>
              <w:jc w:val="center"/>
              <w:rPr>
                <w:rFonts w:ascii="Times New Roman" w:eastAsia="Calibri" w:hAnsi="Times New Roman" w:cs="Times New Roman"/>
                <w:b/>
                <w:sz w:val="24"/>
                <w:szCs w:val="24"/>
              </w:rPr>
            </w:pPr>
            <w:r w:rsidRPr="00B41880">
              <w:rPr>
                <w:rFonts w:ascii="Times New Roman" w:eastAsia="Calibri" w:hAnsi="Times New Roman" w:cs="Times New Roman"/>
                <w:b/>
                <w:sz w:val="24"/>
                <w:szCs w:val="24"/>
              </w:rPr>
              <w:t>3</w:t>
            </w:r>
          </w:p>
        </w:tc>
      </w:tr>
    </w:tbl>
    <w:p w:rsidR="0018114C" w:rsidRPr="00DC391F" w:rsidRDefault="0018114C" w:rsidP="0018114C">
      <w:pPr>
        <w:spacing w:after="0" w:line="240" w:lineRule="auto"/>
        <w:jc w:val="center"/>
        <w:rPr>
          <w:rFonts w:ascii="Times New Roman" w:hAnsi="Times New Roman" w:cs="Times New Roman"/>
          <w:b/>
          <w:sz w:val="28"/>
          <w:szCs w:val="28"/>
        </w:rPr>
      </w:pPr>
    </w:p>
    <w:p w:rsidR="00CD59ED" w:rsidRDefault="00CD59ED" w:rsidP="0066134F">
      <w:pPr>
        <w:jc w:val="center"/>
        <w:rPr>
          <w:rFonts w:ascii="Times New Roman" w:hAnsi="Times New Roman" w:cs="Times New Roman"/>
          <w:b/>
          <w:sz w:val="24"/>
          <w:szCs w:val="24"/>
        </w:rPr>
      </w:pPr>
    </w:p>
    <w:p w:rsidR="00AD102A" w:rsidRDefault="00AD102A" w:rsidP="00B101BF">
      <w:pPr>
        <w:rPr>
          <w:rFonts w:ascii="Times New Roman" w:hAnsi="Times New Roman" w:cs="Times New Roman"/>
          <w:b/>
          <w:sz w:val="24"/>
          <w:szCs w:val="24"/>
        </w:rPr>
      </w:pPr>
    </w:p>
    <w:p w:rsidR="00BF12C3" w:rsidRDefault="00BF12C3" w:rsidP="00B101BF">
      <w:pPr>
        <w:rPr>
          <w:rFonts w:ascii="Times New Roman" w:hAnsi="Times New Roman" w:cs="Times New Roman"/>
          <w:b/>
          <w:sz w:val="24"/>
          <w:szCs w:val="24"/>
        </w:rPr>
      </w:pPr>
    </w:p>
    <w:p w:rsidR="00B41880" w:rsidRDefault="00B41880" w:rsidP="00B101BF">
      <w:pPr>
        <w:rPr>
          <w:rFonts w:ascii="Times New Roman" w:hAnsi="Times New Roman" w:cs="Times New Roman"/>
          <w:b/>
          <w:sz w:val="24"/>
          <w:szCs w:val="24"/>
        </w:rPr>
      </w:pPr>
    </w:p>
    <w:p w:rsidR="00B41880" w:rsidRDefault="00B41880" w:rsidP="00B101BF">
      <w:pPr>
        <w:rPr>
          <w:rFonts w:ascii="Times New Roman" w:hAnsi="Times New Roman" w:cs="Times New Roman"/>
          <w:b/>
          <w:sz w:val="24"/>
          <w:szCs w:val="24"/>
        </w:rPr>
      </w:pPr>
    </w:p>
    <w:p w:rsidR="00B41880" w:rsidRDefault="00B41880" w:rsidP="00B101BF">
      <w:pPr>
        <w:rPr>
          <w:rFonts w:ascii="Times New Roman" w:hAnsi="Times New Roman" w:cs="Times New Roman"/>
          <w:b/>
          <w:sz w:val="24"/>
          <w:szCs w:val="24"/>
        </w:rPr>
      </w:pPr>
    </w:p>
    <w:p w:rsidR="00DC391F" w:rsidRDefault="00DC391F" w:rsidP="00B101BF">
      <w:pPr>
        <w:rPr>
          <w:rFonts w:ascii="Times New Roman" w:hAnsi="Times New Roman" w:cs="Times New Roman"/>
          <w:b/>
          <w:sz w:val="24"/>
          <w:szCs w:val="24"/>
        </w:rPr>
      </w:pPr>
    </w:p>
    <w:p w:rsidR="0018114C" w:rsidRDefault="0066134F" w:rsidP="00FF5B90">
      <w:pPr>
        <w:spacing w:after="0" w:line="240" w:lineRule="auto"/>
        <w:jc w:val="center"/>
        <w:rPr>
          <w:rFonts w:ascii="Times New Roman" w:hAnsi="Times New Roman" w:cs="Times New Roman"/>
          <w:b/>
          <w:sz w:val="24"/>
          <w:szCs w:val="24"/>
        </w:rPr>
      </w:pPr>
      <w:r w:rsidRPr="00B41880">
        <w:rPr>
          <w:rFonts w:ascii="Times New Roman" w:hAnsi="Times New Roman" w:cs="Times New Roman"/>
          <w:b/>
          <w:sz w:val="24"/>
          <w:szCs w:val="24"/>
        </w:rPr>
        <w:lastRenderedPageBreak/>
        <w:t>Содержание тем учебного курса</w:t>
      </w:r>
    </w:p>
    <w:p w:rsidR="00B41880" w:rsidRPr="00B41880" w:rsidRDefault="00B41880" w:rsidP="00FF5B90">
      <w:pPr>
        <w:spacing w:after="0" w:line="240" w:lineRule="auto"/>
        <w:jc w:val="center"/>
        <w:rPr>
          <w:rFonts w:ascii="Times New Roman" w:hAnsi="Times New Roman" w:cs="Times New Roman"/>
          <w:b/>
          <w:sz w:val="24"/>
          <w:szCs w:val="24"/>
        </w:rPr>
      </w:pPr>
    </w:p>
    <w:tbl>
      <w:tblPr>
        <w:tblW w:w="0" w:type="auto"/>
        <w:tblLook w:val="04A0"/>
      </w:tblPr>
      <w:tblGrid>
        <w:gridCol w:w="9287"/>
      </w:tblGrid>
      <w:tr w:rsidR="00565977" w:rsidRPr="00924736" w:rsidTr="001C4D4C">
        <w:tc>
          <w:tcPr>
            <w:tcW w:w="9570" w:type="dxa"/>
          </w:tcPr>
          <w:p w:rsidR="00565977" w:rsidRPr="007022F2" w:rsidRDefault="00565977" w:rsidP="00565977">
            <w:pPr>
              <w:shd w:val="clear" w:color="auto" w:fill="FFFFFF"/>
              <w:spacing w:after="0" w:line="240" w:lineRule="auto"/>
              <w:ind w:right="7"/>
              <w:rPr>
                <w:rFonts w:ascii="Times New Roman" w:hAnsi="Times New Roman"/>
                <w:sz w:val="24"/>
                <w:szCs w:val="24"/>
              </w:rPr>
            </w:pPr>
            <w:r>
              <w:rPr>
                <w:rFonts w:ascii="Times New Roman" w:hAnsi="Times New Roman"/>
                <w:b/>
                <w:bCs/>
                <w:sz w:val="24"/>
                <w:szCs w:val="24"/>
              </w:rPr>
              <w:t xml:space="preserve">Былины. Летописи. Жития </w:t>
            </w:r>
            <w:r w:rsidR="00E95989">
              <w:rPr>
                <w:rFonts w:ascii="Times New Roman" w:hAnsi="Times New Roman"/>
                <w:b/>
                <w:bCs/>
                <w:sz w:val="24"/>
                <w:szCs w:val="24"/>
              </w:rPr>
              <w:t>(11)</w:t>
            </w:r>
          </w:p>
          <w:p w:rsidR="00565977" w:rsidRPr="00571ABF" w:rsidRDefault="00565977" w:rsidP="00565977">
            <w:pPr>
              <w:shd w:val="clear" w:color="auto" w:fill="FFFFFF"/>
              <w:spacing w:after="0" w:line="240" w:lineRule="auto"/>
              <w:ind w:right="7"/>
              <w:rPr>
                <w:rFonts w:ascii="Times New Roman" w:hAnsi="Times New Roman"/>
                <w:sz w:val="24"/>
                <w:szCs w:val="24"/>
              </w:rPr>
            </w:pPr>
            <w:r w:rsidRPr="007022F2">
              <w:rPr>
                <w:rFonts w:ascii="Times New Roman" w:hAnsi="Times New Roman"/>
                <w:sz w:val="24"/>
                <w:szCs w:val="24"/>
              </w:rPr>
              <w:t>О былинах. «Ильины три поездочки». Летописи. Жития. «И повесил Олег щит свой на вратах Цареграда...»; «И вспомнил Олег коня своего...»; «Житие Сергия Радонежского».</w:t>
            </w:r>
          </w:p>
        </w:tc>
      </w:tr>
      <w:tr w:rsidR="00565977" w:rsidRPr="00924736" w:rsidTr="001C4D4C">
        <w:tc>
          <w:tcPr>
            <w:tcW w:w="9570" w:type="dxa"/>
          </w:tcPr>
          <w:p w:rsidR="00565977" w:rsidRPr="00F0737A" w:rsidRDefault="00565977" w:rsidP="00565977">
            <w:pPr>
              <w:shd w:val="clear" w:color="auto" w:fill="FFFFFF"/>
              <w:spacing w:after="0" w:line="240" w:lineRule="auto"/>
              <w:ind w:right="7"/>
              <w:rPr>
                <w:rFonts w:ascii="Times New Roman" w:hAnsi="Times New Roman"/>
                <w:b/>
                <w:sz w:val="24"/>
                <w:szCs w:val="24"/>
              </w:rPr>
            </w:pPr>
            <w:r>
              <w:rPr>
                <w:rFonts w:ascii="Times New Roman" w:hAnsi="Times New Roman"/>
                <w:b/>
                <w:bCs/>
                <w:sz w:val="24"/>
                <w:szCs w:val="24"/>
              </w:rPr>
              <w:t xml:space="preserve">Чудесный мир классики </w:t>
            </w:r>
            <w:r w:rsidR="00E95989">
              <w:rPr>
                <w:rFonts w:ascii="Times New Roman" w:hAnsi="Times New Roman"/>
                <w:b/>
                <w:bCs/>
                <w:sz w:val="24"/>
                <w:szCs w:val="24"/>
              </w:rPr>
              <w:t>(</w:t>
            </w:r>
            <w:r w:rsidR="00E95989" w:rsidRPr="0018114C">
              <w:rPr>
                <w:rFonts w:ascii="Times New Roman" w:eastAsia="Calibri" w:hAnsi="Times New Roman" w:cs="Times New Roman"/>
                <w:sz w:val="24"/>
                <w:szCs w:val="24"/>
              </w:rPr>
              <w:t>22</w:t>
            </w:r>
            <w:r w:rsidR="00E95989">
              <w:rPr>
                <w:rFonts w:ascii="Times New Roman" w:eastAsia="Calibri" w:hAnsi="Times New Roman" w:cs="Times New Roman"/>
                <w:sz w:val="24"/>
                <w:szCs w:val="24"/>
              </w:rPr>
              <w:t>)</w:t>
            </w:r>
          </w:p>
          <w:p w:rsidR="00565977" w:rsidRPr="00E80E8A" w:rsidRDefault="00565977" w:rsidP="00565977">
            <w:pPr>
              <w:shd w:val="clear" w:color="auto" w:fill="FFFFFF"/>
              <w:spacing w:after="0" w:line="240" w:lineRule="auto"/>
              <w:ind w:right="7"/>
              <w:rPr>
                <w:rFonts w:ascii="Times New Roman" w:hAnsi="Times New Roman"/>
                <w:b/>
                <w:sz w:val="24"/>
                <w:szCs w:val="24"/>
              </w:rPr>
            </w:pPr>
            <w:r w:rsidRPr="00F0737A">
              <w:rPr>
                <w:rFonts w:ascii="Times New Roman" w:hAnsi="Times New Roman"/>
                <w:b/>
                <w:sz w:val="24"/>
                <w:szCs w:val="24"/>
              </w:rPr>
              <w:t> </w:t>
            </w:r>
            <w:r w:rsidRPr="00F0737A">
              <w:rPr>
                <w:rFonts w:ascii="Times New Roman" w:hAnsi="Times New Roman"/>
                <w:sz w:val="24"/>
                <w:szCs w:val="24"/>
              </w:rPr>
              <w:t>П. П. Ершов. «Конек-горбунок» (отрывок); А. С. Пуш кин. «Няне», «Туча», «Унылая пора!..», «Птичка Божия не знает...», «Сказка о мертвой царевне и о семи богатырях»; М.Ю Лермонтов. «Дары Терека» (отрывок), «Ашик-Кериб»; А. П. Чехов. «Мальчики».</w:t>
            </w:r>
          </w:p>
        </w:tc>
      </w:tr>
      <w:tr w:rsidR="00565977" w:rsidRPr="00924736" w:rsidTr="001C4D4C">
        <w:tc>
          <w:tcPr>
            <w:tcW w:w="9570" w:type="dxa"/>
          </w:tcPr>
          <w:p w:rsidR="00565977" w:rsidRPr="00252215" w:rsidRDefault="00565977" w:rsidP="00565977">
            <w:pPr>
              <w:shd w:val="clear" w:color="auto" w:fill="FFFFFF"/>
              <w:spacing w:after="0" w:line="240" w:lineRule="auto"/>
              <w:ind w:right="7"/>
              <w:rPr>
                <w:rFonts w:ascii="Times New Roman" w:hAnsi="Times New Roman"/>
                <w:b/>
                <w:sz w:val="24"/>
                <w:szCs w:val="24"/>
              </w:rPr>
            </w:pPr>
            <w:r>
              <w:rPr>
                <w:rFonts w:ascii="Times New Roman" w:hAnsi="Times New Roman"/>
                <w:b/>
                <w:bCs/>
                <w:sz w:val="24"/>
                <w:szCs w:val="24"/>
              </w:rPr>
              <w:t xml:space="preserve">Поэтическая тетрадь </w:t>
            </w:r>
            <w:r w:rsidR="00E95989">
              <w:rPr>
                <w:rFonts w:ascii="Times New Roman" w:hAnsi="Times New Roman"/>
                <w:b/>
                <w:bCs/>
                <w:sz w:val="24"/>
                <w:szCs w:val="24"/>
              </w:rPr>
              <w:t>(12)</w:t>
            </w:r>
          </w:p>
          <w:p w:rsidR="00565977" w:rsidRPr="00E80E8A" w:rsidRDefault="00565977" w:rsidP="00565977">
            <w:pPr>
              <w:shd w:val="clear" w:color="auto" w:fill="FFFFFF"/>
              <w:spacing w:after="0" w:line="240" w:lineRule="auto"/>
              <w:ind w:right="7"/>
              <w:rPr>
                <w:rFonts w:ascii="Times New Roman" w:hAnsi="Times New Roman"/>
                <w:b/>
                <w:sz w:val="24"/>
                <w:szCs w:val="24"/>
              </w:rPr>
            </w:pPr>
            <w:r w:rsidRPr="00252215">
              <w:rPr>
                <w:rFonts w:ascii="Times New Roman" w:hAnsi="Times New Roman"/>
                <w:i/>
                <w:iCs/>
                <w:sz w:val="24"/>
                <w:szCs w:val="24"/>
              </w:rPr>
              <w:t>Ф. И. Тютчев</w:t>
            </w:r>
            <w:r w:rsidRPr="00252215">
              <w:rPr>
                <w:rFonts w:ascii="Times New Roman" w:hAnsi="Times New Roman"/>
                <w:sz w:val="24"/>
                <w:szCs w:val="24"/>
              </w:rPr>
              <w:t>. «Еще земли печален вид...», «Как не ожиданно и ярко...»; </w:t>
            </w:r>
            <w:r w:rsidRPr="00252215">
              <w:rPr>
                <w:rFonts w:ascii="Times New Roman" w:hAnsi="Times New Roman"/>
                <w:i/>
                <w:iCs/>
                <w:sz w:val="24"/>
                <w:szCs w:val="24"/>
              </w:rPr>
              <w:t>А. А. Фет.</w:t>
            </w:r>
            <w:r w:rsidRPr="00252215">
              <w:rPr>
                <w:rFonts w:ascii="Times New Roman" w:hAnsi="Times New Roman"/>
                <w:sz w:val="24"/>
                <w:szCs w:val="24"/>
              </w:rPr>
              <w:t> «Весенний дождь», «Бабочка»; </w:t>
            </w:r>
            <w:r w:rsidRPr="00252215">
              <w:rPr>
                <w:rFonts w:ascii="Times New Roman" w:hAnsi="Times New Roman"/>
                <w:i/>
                <w:iCs/>
                <w:sz w:val="24"/>
                <w:szCs w:val="24"/>
              </w:rPr>
              <w:t>Е. А. Баратынский</w:t>
            </w:r>
            <w:r w:rsidRPr="00252215">
              <w:rPr>
                <w:rFonts w:ascii="Times New Roman" w:hAnsi="Times New Roman"/>
                <w:sz w:val="24"/>
                <w:szCs w:val="24"/>
              </w:rPr>
              <w:t>. «Весна, весна! Как воздух чист...», «Где сладкий шепот...»; </w:t>
            </w:r>
            <w:r w:rsidRPr="00252215">
              <w:rPr>
                <w:rFonts w:ascii="Times New Roman" w:hAnsi="Times New Roman"/>
                <w:i/>
                <w:iCs/>
                <w:sz w:val="24"/>
                <w:szCs w:val="24"/>
              </w:rPr>
              <w:t>А. II. Плещеев</w:t>
            </w:r>
            <w:r w:rsidRPr="00252215">
              <w:rPr>
                <w:rFonts w:ascii="Times New Roman" w:hAnsi="Times New Roman"/>
                <w:sz w:val="24"/>
                <w:szCs w:val="24"/>
              </w:rPr>
              <w:t>. «Дети и птичка»; И. С. Никитин. «В синем небе плывут над ноля ми...»; Н. А. Некрасов. «Школьник», «В зимние сумерки нянины сказки...»; И. А. Бунин. «Листопад».</w:t>
            </w:r>
          </w:p>
        </w:tc>
      </w:tr>
      <w:tr w:rsidR="00565977" w:rsidRPr="00924736" w:rsidTr="001C4D4C">
        <w:tc>
          <w:tcPr>
            <w:tcW w:w="9570" w:type="dxa"/>
          </w:tcPr>
          <w:p w:rsidR="00565977" w:rsidRPr="00F92B89" w:rsidRDefault="00565977" w:rsidP="00565977">
            <w:pPr>
              <w:shd w:val="clear" w:color="auto" w:fill="FFFFFF"/>
              <w:spacing w:after="0" w:line="240" w:lineRule="auto"/>
              <w:ind w:right="7"/>
              <w:rPr>
                <w:rFonts w:ascii="Times New Roman" w:hAnsi="Times New Roman"/>
                <w:b/>
                <w:sz w:val="24"/>
                <w:szCs w:val="24"/>
              </w:rPr>
            </w:pPr>
            <w:r>
              <w:rPr>
                <w:rFonts w:ascii="Times New Roman" w:hAnsi="Times New Roman"/>
                <w:b/>
                <w:bCs/>
                <w:sz w:val="24"/>
                <w:szCs w:val="24"/>
              </w:rPr>
              <w:t xml:space="preserve">Литературные сказки </w:t>
            </w:r>
            <w:r w:rsidR="00E95989">
              <w:rPr>
                <w:rFonts w:ascii="Times New Roman" w:hAnsi="Times New Roman"/>
                <w:b/>
                <w:bCs/>
                <w:sz w:val="24"/>
                <w:szCs w:val="24"/>
              </w:rPr>
              <w:t>(16)</w:t>
            </w:r>
          </w:p>
          <w:p w:rsidR="00565977" w:rsidRPr="00E80E8A" w:rsidRDefault="00565977" w:rsidP="00565977">
            <w:pPr>
              <w:shd w:val="clear" w:color="auto" w:fill="FFFFFF"/>
              <w:spacing w:after="0" w:line="240" w:lineRule="auto"/>
              <w:ind w:right="7"/>
              <w:rPr>
                <w:rFonts w:ascii="Times New Roman" w:hAnsi="Times New Roman"/>
                <w:b/>
                <w:sz w:val="24"/>
                <w:szCs w:val="24"/>
              </w:rPr>
            </w:pPr>
            <w:r w:rsidRPr="00F92B89">
              <w:rPr>
                <w:rFonts w:ascii="Times New Roman" w:hAnsi="Times New Roman"/>
                <w:sz w:val="24"/>
                <w:szCs w:val="24"/>
              </w:rPr>
              <w:t>В. Ф. Одоевский. «Городок в табакерке»; П. П. Ба жов. «Серебряное копытце»; С. Т. Аксаков. «Аленький цветочек»; В. М. Гаршин. «Сказка о жабе и розе»</w:t>
            </w:r>
            <w:r>
              <w:rPr>
                <w:rFonts w:ascii="Times New Roman" w:hAnsi="Times New Roman"/>
                <w:sz w:val="24"/>
                <w:szCs w:val="24"/>
              </w:rPr>
              <w:t>.</w:t>
            </w:r>
          </w:p>
        </w:tc>
      </w:tr>
      <w:tr w:rsidR="00565977" w:rsidRPr="00924736" w:rsidTr="001C4D4C">
        <w:tc>
          <w:tcPr>
            <w:tcW w:w="9570" w:type="dxa"/>
          </w:tcPr>
          <w:p w:rsidR="00565977" w:rsidRPr="00744C52" w:rsidRDefault="00565977" w:rsidP="00565977">
            <w:pPr>
              <w:shd w:val="clear" w:color="auto" w:fill="FFFFFF"/>
              <w:spacing w:after="0" w:line="240" w:lineRule="auto"/>
              <w:ind w:right="7"/>
              <w:rPr>
                <w:rFonts w:ascii="Times New Roman" w:hAnsi="Times New Roman"/>
                <w:b/>
                <w:sz w:val="24"/>
                <w:szCs w:val="24"/>
              </w:rPr>
            </w:pPr>
            <w:r>
              <w:rPr>
                <w:rFonts w:ascii="Times New Roman" w:hAnsi="Times New Roman"/>
                <w:b/>
                <w:bCs/>
                <w:sz w:val="24"/>
                <w:szCs w:val="24"/>
              </w:rPr>
              <w:t>Делу время — потехе сейчас (</w:t>
            </w:r>
            <w:r w:rsidR="00E95989">
              <w:rPr>
                <w:rFonts w:ascii="Times New Roman" w:hAnsi="Times New Roman"/>
                <w:b/>
                <w:bCs/>
                <w:sz w:val="24"/>
                <w:szCs w:val="24"/>
              </w:rPr>
              <w:t>9)</w:t>
            </w:r>
          </w:p>
          <w:p w:rsidR="00565977" w:rsidRPr="00E80E8A" w:rsidRDefault="00565977" w:rsidP="00565977">
            <w:pPr>
              <w:shd w:val="clear" w:color="auto" w:fill="FFFFFF"/>
              <w:spacing w:after="0" w:line="240" w:lineRule="auto"/>
              <w:ind w:right="7"/>
              <w:rPr>
                <w:rFonts w:ascii="Times New Roman" w:hAnsi="Times New Roman"/>
                <w:b/>
                <w:sz w:val="24"/>
                <w:szCs w:val="24"/>
              </w:rPr>
            </w:pPr>
            <w:r w:rsidRPr="00744C52">
              <w:rPr>
                <w:rFonts w:ascii="Times New Roman" w:hAnsi="Times New Roman"/>
                <w:sz w:val="24"/>
                <w:szCs w:val="24"/>
              </w:rPr>
              <w:t>Е. Д. Шварц. «Сказка о потерянном времени»; В. Ю. Дра гунский. «Главные реки», «Что любит Мишка»; В. В. Голявкин. «Никакой горчицы я не ел».</w:t>
            </w:r>
          </w:p>
        </w:tc>
      </w:tr>
      <w:tr w:rsidR="00565977" w:rsidRPr="00924736" w:rsidTr="001C4D4C">
        <w:tc>
          <w:tcPr>
            <w:tcW w:w="9570" w:type="dxa"/>
          </w:tcPr>
          <w:p w:rsidR="00565977" w:rsidRPr="000F7462" w:rsidRDefault="00565977" w:rsidP="00565977">
            <w:pPr>
              <w:shd w:val="clear" w:color="auto" w:fill="FFFFFF"/>
              <w:spacing w:after="0" w:line="240" w:lineRule="auto"/>
              <w:ind w:right="7"/>
              <w:rPr>
                <w:rFonts w:ascii="Times New Roman" w:hAnsi="Times New Roman"/>
                <w:b/>
                <w:sz w:val="24"/>
                <w:szCs w:val="24"/>
              </w:rPr>
            </w:pPr>
            <w:r>
              <w:rPr>
                <w:rFonts w:ascii="Times New Roman" w:hAnsi="Times New Roman"/>
                <w:b/>
                <w:sz w:val="24"/>
                <w:szCs w:val="24"/>
              </w:rPr>
              <w:t>Стран</w:t>
            </w:r>
            <w:r w:rsidR="00E95989">
              <w:rPr>
                <w:rFonts w:ascii="Times New Roman" w:hAnsi="Times New Roman"/>
                <w:b/>
                <w:sz w:val="24"/>
                <w:szCs w:val="24"/>
              </w:rPr>
              <w:t>а</w:t>
            </w:r>
            <w:r>
              <w:rPr>
                <w:rFonts w:ascii="Times New Roman" w:hAnsi="Times New Roman"/>
                <w:b/>
                <w:sz w:val="24"/>
                <w:szCs w:val="24"/>
              </w:rPr>
              <w:t xml:space="preserve"> детства </w:t>
            </w:r>
            <w:r w:rsidR="00E95989">
              <w:rPr>
                <w:rFonts w:ascii="Times New Roman" w:hAnsi="Times New Roman"/>
                <w:b/>
                <w:sz w:val="24"/>
                <w:szCs w:val="24"/>
              </w:rPr>
              <w:t>(8)</w:t>
            </w:r>
          </w:p>
          <w:p w:rsidR="00565977" w:rsidRPr="000F7462" w:rsidRDefault="00565977" w:rsidP="00565977">
            <w:pPr>
              <w:shd w:val="clear" w:color="auto" w:fill="FFFFFF"/>
              <w:spacing w:after="0" w:line="240" w:lineRule="auto"/>
              <w:ind w:right="7"/>
              <w:rPr>
                <w:rFonts w:ascii="Times New Roman" w:hAnsi="Times New Roman"/>
                <w:sz w:val="24"/>
                <w:szCs w:val="24"/>
              </w:rPr>
            </w:pPr>
            <w:r w:rsidRPr="000F7462">
              <w:rPr>
                <w:rFonts w:ascii="Times New Roman" w:hAnsi="Times New Roman"/>
                <w:b/>
                <w:sz w:val="24"/>
                <w:szCs w:val="24"/>
              </w:rPr>
              <w:t xml:space="preserve"> </w:t>
            </w:r>
            <w:r w:rsidRPr="000F7462">
              <w:rPr>
                <w:rFonts w:ascii="Times New Roman" w:hAnsi="Times New Roman"/>
                <w:sz w:val="24"/>
                <w:szCs w:val="24"/>
              </w:rPr>
              <w:t>Б. С. Житков. «Как я ловил человечков»; К. Г. Паус товский. «Корзина с еловыми шишками»; М. М. Зощенко. «Елка».</w:t>
            </w:r>
          </w:p>
        </w:tc>
      </w:tr>
      <w:tr w:rsidR="00565977" w:rsidRPr="00924736" w:rsidTr="001C4D4C">
        <w:tc>
          <w:tcPr>
            <w:tcW w:w="9570" w:type="dxa"/>
          </w:tcPr>
          <w:p w:rsidR="00565977" w:rsidRPr="00144EFB" w:rsidRDefault="00565977" w:rsidP="00565977">
            <w:pPr>
              <w:shd w:val="clear" w:color="auto" w:fill="FFFFFF"/>
              <w:spacing w:after="0" w:line="240" w:lineRule="auto"/>
              <w:ind w:right="7"/>
              <w:rPr>
                <w:rFonts w:ascii="Times New Roman" w:hAnsi="Times New Roman"/>
                <w:b/>
                <w:sz w:val="24"/>
                <w:szCs w:val="24"/>
              </w:rPr>
            </w:pPr>
            <w:r>
              <w:rPr>
                <w:rFonts w:ascii="Times New Roman" w:hAnsi="Times New Roman"/>
                <w:b/>
                <w:bCs/>
                <w:sz w:val="24"/>
                <w:szCs w:val="24"/>
              </w:rPr>
              <w:t xml:space="preserve">Поэтическая тетрадь </w:t>
            </w:r>
            <w:r w:rsidR="00E95989">
              <w:rPr>
                <w:rFonts w:ascii="Times New Roman" w:hAnsi="Times New Roman"/>
                <w:b/>
                <w:bCs/>
                <w:sz w:val="24"/>
                <w:szCs w:val="24"/>
              </w:rPr>
              <w:t>(5)</w:t>
            </w:r>
          </w:p>
          <w:p w:rsidR="00565977" w:rsidRPr="00E80E8A" w:rsidRDefault="00565977" w:rsidP="00565977">
            <w:pPr>
              <w:shd w:val="clear" w:color="auto" w:fill="FFFFFF"/>
              <w:spacing w:after="0" w:line="240" w:lineRule="auto"/>
              <w:ind w:right="7"/>
              <w:rPr>
                <w:rFonts w:ascii="Times New Roman" w:hAnsi="Times New Roman"/>
                <w:b/>
                <w:sz w:val="24"/>
                <w:szCs w:val="24"/>
              </w:rPr>
            </w:pPr>
            <w:r w:rsidRPr="00144EFB">
              <w:rPr>
                <w:rFonts w:ascii="Times New Roman" w:hAnsi="Times New Roman"/>
                <w:sz w:val="24"/>
                <w:szCs w:val="24"/>
              </w:rPr>
              <w:t>В. Я. Брюсов «Опять сон»; В. Я. Брюсов «Детская»; С. А. Есенин «Бабушкины сказки»; М. И. Цветаева «Бежит тропинка с бугорка…»; М. И. Цветаева «Наши царства»; обобщающий урок по теме:</w:t>
            </w:r>
            <w:r w:rsidRPr="00144EFB">
              <w:rPr>
                <w:rFonts w:ascii="Times New Roman" w:hAnsi="Times New Roman"/>
                <w:bCs/>
                <w:sz w:val="24"/>
                <w:szCs w:val="24"/>
              </w:rPr>
              <w:t> «</w:t>
            </w:r>
            <w:r w:rsidRPr="00144EFB">
              <w:rPr>
                <w:rFonts w:ascii="Times New Roman" w:hAnsi="Times New Roman"/>
                <w:sz w:val="24"/>
                <w:szCs w:val="24"/>
              </w:rPr>
              <w:t>Поэтическая тетрадь».</w:t>
            </w:r>
          </w:p>
        </w:tc>
      </w:tr>
      <w:tr w:rsidR="00565977" w:rsidRPr="00924736" w:rsidTr="001C4D4C">
        <w:tc>
          <w:tcPr>
            <w:tcW w:w="9570" w:type="dxa"/>
          </w:tcPr>
          <w:p w:rsidR="00565977" w:rsidRPr="00535BBA" w:rsidRDefault="00565977" w:rsidP="00565977">
            <w:pPr>
              <w:shd w:val="clear" w:color="auto" w:fill="FFFFFF"/>
              <w:spacing w:after="0" w:line="240" w:lineRule="auto"/>
              <w:ind w:right="7"/>
              <w:rPr>
                <w:rFonts w:ascii="Times New Roman" w:hAnsi="Times New Roman"/>
                <w:b/>
                <w:sz w:val="24"/>
                <w:szCs w:val="24"/>
              </w:rPr>
            </w:pPr>
            <w:r>
              <w:rPr>
                <w:rFonts w:ascii="Times New Roman" w:hAnsi="Times New Roman"/>
                <w:b/>
                <w:bCs/>
                <w:sz w:val="24"/>
                <w:szCs w:val="24"/>
              </w:rPr>
              <w:t>Природа и мы</w:t>
            </w:r>
            <w:r w:rsidR="00E95989">
              <w:rPr>
                <w:rFonts w:ascii="Times New Roman" w:hAnsi="Times New Roman"/>
                <w:b/>
                <w:bCs/>
                <w:sz w:val="24"/>
                <w:szCs w:val="24"/>
              </w:rPr>
              <w:t>(12)</w:t>
            </w:r>
          </w:p>
          <w:p w:rsidR="00565977" w:rsidRPr="00535BBA" w:rsidRDefault="00565977" w:rsidP="00565977">
            <w:pPr>
              <w:shd w:val="clear" w:color="auto" w:fill="FFFFFF"/>
              <w:spacing w:after="0" w:line="240" w:lineRule="auto"/>
              <w:ind w:right="7"/>
              <w:rPr>
                <w:rFonts w:ascii="Times New Roman" w:hAnsi="Times New Roman"/>
                <w:sz w:val="24"/>
                <w:szCs w:val="24"/>
              </w:rPr>
            </w:pPr>
            <w:r w:rsidRPr="00535BBA">
              <w:rPr>
                <w:rFonts w:ascii="Times New Roman" w:hAnsi="Times New Roman"/>
                <w:b/>
                <w:sz w:val="24"/>
                <w:szCs w:val="24"/>
              </w:rPr>
              <w:t> </w:t>
            </w:r>
            <w:r w:rsidRPr="00535BBA">
              <w:rPr>
                <w:rFonts w:ascii="Times New Roman" w:hAnsi="Times New Roman"/>
                <w:sz w:val="24"/>
                <w:szCs w:val="24"/>
              </w:rPr>
              <w:t>Д. Н. Мамин-Сибиряк. «Приемыш»;  А. И. Куприн. «Барбос и Жулька»; М</w:t>
            </w:r>
            <w:r>
              <w:rPr>
                <w:rFonts w:ascii="Times New Roman" w:hAnsi="Times New Roman"/>
                <w:sz w:val="24"/>
                <w:szCs w:val="24"/>
              </w:rPr>
              <w:t>. Пришвин. «Выскочка»; К. Г. Па</w:t>
            </w:r>
            <w:r w:rsidRPr="00535BBA">
              <w:rPr>
                <w:rFonts w:ascii="Times New Roman" w:hAnsi="Times New Roman"/>
                <w:sz w:val="24"/>
                <w:szCs w:val="24"/>
              </w:rPr>
              <w:t>устовский. «Скрипучи</w:t>
            </w:r>
            <w:r>
              <w:rPr>
                <w:rFonts w:ascii="Times New Roman" w:hAnsi="Times New Roman"/>
                <w:sz w:val="24"/>
                <w:szCs w:val="24"/>
              </w:rPr>
              <w:t>е половицы»; Е. И. Чарушин. «Ка</w:t>
            </w:r>
            <w:r w:rsidRPr="00535BBA">
              <w:rPr>
                <w:rFonts w:ascii="Times New Roman" w:hAnsi="Times New Roman"/>
                <w:sz w:val="24"/>
                <w:szCs w:val="24"/>
              </w:rPr>
              <w:t>бан»; В. П. Астафьев. «Стрижонок Скрип».</w:t>
            </w:r>
          </w:p>
        </w:tc>
      </w:tr>
      <w:tr w:rsidR="00565977" w:rsidRPr="00924736" w:rsidTr="001C4D4C">
        <w:tc>
          <w:tcPr>
            <w:tcW w:w="9570" w:type="dxa"/>
          </w:tcPr>
          <w:p w:rsidR="00565977" w:rsidRPr="007B4361" w:rsidRDefault="00565977" w:rsidP="00565977">
            <w:pPr>
              <w:shd w:val="clear" w:color="auto" w:fill="FFFFFF"/>
              <w:spacing w:after="0" w:line="240" w:lineRule="auto"/>
              <w:ind w:right="7"/>
              <w:rPr>
                <w:rFonts w:ascii="Times New Roman" w:hAnsi="Times New Roman"/>
                <w:b/>
                <w:sz w:val="24"/>
                <w:szCs w:val="24"/>
              </w:rPr>
            </w:pPr>
            <w:r>
              <w:rPr>
                <w:rFonts w:ascii="Times New Roman" w:hAnsi="Times New Roman"/>
                <w:b/>
                <w:bCs/>
                <w:sz w:val="24"/>
                <w:szCs w:val="24"/>
              </w:rPr>
              <w:t xml:space="preserve">Поэтическая тетрадь </w:t>
            </w:r>
            <w:r w:rsidR="00E95989">
              <w:rPr>
                <w:rFonts w:ascii="Times New Roman" w:hAnsi="Times New Roman"/>
                <w:b/>
                <w:bCs/>
                <w:sz w:val="24"/>
                <w:szCs w:val="24"/>
              </w:rPr>
              <w:t>(8)</w:t>
            </w:r>
          </w:p>
          <w:p w:rsidR="00565977" w:rsidRPr="00E80E8A" w:rsidRDefault="00565977" w:rsidP="00565977">
            <w:pPr>
              <w:shd w:val="clear" w:color="auto" w:fill="FFFFFF"/>
              <w:spacing w:after="0" w:line="240" w:lineRule="auto"/>
              <w:ind w:right="7"/>
              <w:rPr>
                <w:rFonts w:ascii="Times New Roman" w:hAnsi="Times New Roman"/>
                <w:b/>
                <w:sz w:val="24"/>
                <w:szCs w:val="24"/>
              </w:rPr>
            </w:pPr>
            <w:r w:rsidRPr="007B4361">
              <w:rPr>
                <w:rFonts w:ascii="Times New Roman" w:hAnsi="Times New Roman"/>
                <w:sz w:val="24"/>
                <w:szCs w:val="24"/>
              </w:rPr>
              <w:t xml:space="preserve">Б. Л. Пастернак. «Золотая осень»;  С. А. Клычков. «Весна в лесу»;  Д. Б. </w:t>
            </w:r>
            <w:r>
              <w:rPr>
                <w:rFonts w:ascii="Times New Roman" w:hAnsi="Times New Roman"/>
                <w:sz w:val="24"/>
                <w:szCs w:val="24"/>
              </w:rPr>
              <w:t>Кедрин. «Бабье лето»; Н. М. Руб</w:t>
            </w:r>
            <w:r w:rsidRPr="007B4361">
              <w:rPr>
                <w:rFonts w:ascii="Times New Roman" w:hAnsi="Times New Roman"/>
                <w:sz w:val="24"/>
                <w:szCs w:val="24"/>
              </w:rPr>
              <w:t>цов. «Сентябрь»;  С. А. Есенин. «Лебедушка»</w:t>
            </w:r>
            <w:r>
              <w:rPr>
                <w:rFonts w:ascii="Times New Roman" w:hAnsi="Times New Roman"/>
                <w:sz w:val="24"/>
                <w:szCs w:val="24"/>
              </w:rPr>
              <w:t>.</w:t>
            </w:r>
          </w:p>
        </w:tc>
      </w:tr>
      <w:tr w:rsidR="00565977" w:rsidRPr="00924736" w:rsidTr="001C4D4C">
        <w:tc>
          <w:tcPr>
            <w:tcW w:w="9570" w:type="dxa"/>
          </w:tcPr>
          <w:p w:rsidR="00565977" w:rsidRPr="0001116C" w:rsidRDefault="00565977" w:rsidP="00565977">
            <w:pPr>
              <w:shd w:val="clear" w:color="auto" w:fill="FFFFFF"/>
              <w:spacing w:after="0" w:line="240" w:lineRule="auto"/>
              <w:ind w:right="7"/>
              <w:rPr>
                <w:rFonts w:ascii="Times New Roman" w:hAnsi="Times New Roman"/>
                <w:b/>
                <w:sz w:val="24"/>
                <w:szCs w:val="24"/>
              </w:rPr>
            </w:pPr>
            <w:r>
              <w:rPr>
                <w:rFonts w:ascii="Times New Roman" w:hAnsi="Times New Roman"/>
                <w:b/>
                <w:bCs/>
                <w:sz w:val="24"/>
                <w:szCs w:val="24"/>
              </w:rPr>
              <w:t xml:space="preserve">Родина </w:t>
            </w:r>
            <w:r w:rsidR="00E95989">
              <w:rPr>
                <w:rFonts w:ascii="Times New Roman" w:hAnsi="Times New Roman"/>
                <w:b/>
                <w:bCs/>
                <w:sz w:val="24"/>
                <w:szCs w:val="24"/>
              </w:rPr>
              <w:t>(8)</w:t>
            </w:r>
          </w:p>
          <w:p w:rsidR="00565977" w:rsidRPr="0001116C" w:rsidRDefault="00565977" w:rsidP="00565977">
            <w:pPr>
              <w:shd w:val="clear" w:color="auto" w:fill="FFFFFF"/>
              <w:spacing w:after="0" w:line="240" w:lineRule="auto"/>
              <w:ind w:right="7"/>
              <w:rPr>
                <w:rFonts w:ascii="Times New Roman" w:hAnsi="Times New Roman"/>
                <w:sz w:val="24"/>
                <w:szCs w:val="24"/>
              </w:rPr>
            </w:pPr>
            <w:r w:rsidRPr="0001116C">
              <w:rPr>
                <w:rFonts w:ascii="Times New Roman" w:hAnsi="Times New Roman"/>
                <w:sz w:val="24"/>
                <w:szCs w:val="24"/>
              </w:rPr>
              <w:t>И. С.  Никитин «Русь»; С. Д. Дрожжин. «Родине»; Л. В. Жигулин «О, Родина! В неярком блеске...»; Б. А. Слуцкий. «Лошади в океане».</w:t>
            </w:r>
          </w:p>
        </w:tc>
      </w:tr>
      <w:tr w:rsidR="00565977" w:rsidRPr="00924736" w:rsidTr="001C4D4C">
        <w:tc>
          <w:tcPr>
            <w:tcW w:w="9570" w:type="dxa"/>
          </w:tcPr>
          <w:p w:rsidR="00565977" w:rsidRPr="00FF2FA2" w:rsidRDefault="00565977" w:rsidP="00565977">
            <w:pPr>
              <w:shd w:val="clear" w:color="auto" w:fill="FFFFFF"/>
              <w:spacing w:after="0" w:line="240" w:lineRule="auto"/>
              <w:ind w:right="7"/>
              <w:rPr>
                <w:rFonts w:ascii="Times New Roman" w:hAnsi="Times New Roman"/>
                <w:b/>
                <w:sz w:val="24"/>
                <w:szCs w:val="24"/>
              </w:rPr>
            </w:pPr>
            <w:r>
              <w:rPr>
                <w:rFonts w:ascii="Times New Roman" w:hAnsi="Times New Roman"/>
                <w:b/>
                <w:bCs/>
                <w:sz w:val="24"/>
                <w:szCs w:val="24"/>
              </w:rPr>
              <w:t xml:space="preserve">Страна Фантазия </w:t>
            </w:r>
            <w:r w:rsidR="00E95989">
              <w:rPr>
                <w:rFonts w:ascii="Times New Roman" w:hAnsi="Times New Roman"/>
                <w:b/>
                <w:bCs/>
                <w:sz w:val="24"/>
                <w:szCs w:val="24"/>
              </w:rPr>
              <w:t>(7)</w:t>
            </w:r>
          </w:p>
          <w:p w:rsidR="00565977" w:rsidRPr="00FF2FA2" w:rsidRDefault="00565977" w:rsidP="00565977">
            <w:pPr>
              <w:shd w:val="clear" w:color="auto" w:fill="FFFFFF"/>
              <w:spacing w:after="0" w:line="240" w:lineRule="auto"/>
              <w:ind w:right="7"/>
              <w:rPr>
                <w:rFonts w:ascii="Times New Roman" w:hAnsi="Times New Roman"/>
                <w:sz w:val="24"/>
                <w:szCs w:val="24"/>
              </w:rPr>
            </w:pPr>
            <w:r w:rsidRPr="00FF2FA2">
              <w:rPr>
                <w:rFonts w:ascii="Times New Roman" w:hAnsi="Times New Roman"/>
                <w:sz w:val="24"/>
                <w:szCs w:val="24"/>
              </w:rPr>
              <w:t>Е. С. Велтистов. «Приключения Электроника». К. Булычев. «Путешествие Алисы».</w:t>
            </w:r>
          </w:p>
        </w:tc>
      </w:tr>
      <w:tr w:rsidR="00565977" w:rsidRPr="00924736" w:rsidTr="001C4D4C">
        <w:tc>
          <w:tcPr>
            <w:tcW w:w="9570" w:type="dxa"/>
          </w:tcPr>
          <w:p w:rsidR="00565977" w:rsidRPr="008C3B34" w:rsidRDefault="00565977" w:rsidP="00565977">
            <w:pPr>
              <w:shd w:val="clear" w:color="auto" w:fill="FFFFFF"/>
              <w:spacing w:after="0" w:line="240" w:lineRule="auto"/>
              <w:ind w:right="7"/>
              <w:rPr>
                <w:rFonts w:ascii="Times New Roman" w:hAnsi="Times New Roman"/>
                <w:b/>
                <w:sz w:val="24"/>
                <w:szCs w:val="24"/>
              </w:rPr>
            </w:pPr>
            <w:r>
              <w:rPr>
                <w:rFonts w:ascii="Times New Roman" w:hAnsi="Times New Roman"/>
                <w:b/>
                <w:bCs/>
                <w:sz w:val="24"/>
                <w:szCs w:val="24"/>
              </w:rPr>
              <w:t xml:space="preserve">Зарубежная литература </w:t>
            </w:r>
            <w:r w:rsidR="00E95989">
              <w:rPr>
                <w:rFonts w:ascii="Times New Roman" w:hAnsi="Times New Roman"/>
                <w:b/>
                <w:bCs/>
                <w:sz w:val="24"/>
                <w:szCs w:val="24"/>
              </w:rPr>
              <w:t>(8)</w:t>
            </w:r>
          </w:p>
          <w:p w:rsidR="00565977" w:rsidRDefault="00565977" w:rsidP="00565977">
            <w:pPr>
              <w:shd w:val="clear" w:color="auto" w:fill="FFFFFF"/>
              <w:spacing w:after="0" w:line="240" w:lineRule="auto"/>
              <w:ind w:right="7"/>
              <w:rPr>
                <w:rFonts w:ascii="Times New Roman" w:hAnsi="Times New Roman"/>
                <w:sz w:val="24"/>
                <w:szCs w:val="24"/>
              </w:rPr>
            </w:pPr>
            <w:r w:rsidRPr="008C3B34">
              <w:rPr>
                <w:rFonts w:ascii="Times New Roman" w:hAnsi="Times New Roman"/>
                <w:sz w:val="24"/>
                <w:szCs w:val="24"/>
              </w:rPr>
              <w:t>Дж. Свифт. «Путе</w:t>
            </w:r>
            <w:r>
              <w:rPr>
                <w:rFonts w:ascii="Times New Roman" w:hAnsi="Times New Roman"/>
                <w:sz w:val="24"/>
                <w:szCs w:val="24"/>
              </w:rPr>
              <w:t>шествие Гулливера»; Г. X. Андер</w:t>
            </w:r>
            <w:r w:rsidRPr="008C3B34">
              <w:rPr>
                <w:rFonts w:ascii="Times New Roman" w:hAnsi="Times New Roman"/>
                <w:sz w:val="24"/>
                <w:szCs w:val="24"/>
              </w:rPr>
              <w:t>сен. «Русалочка»; М. Твен. «Приключения Тома Сойера»; С. Лагерлёф. «Святая ночь», «В Назарете».</w:t>
            </w:r>
          </w:p>
          <w:p w:rsidR="00565977" w:rsidRDefault="00565977" w:rsidP="00565977">
            <w:pPr>
              <w:shd w:val="clear" w:color="auto" w:fill="FFFFFF"/>
              <w:spacing w:after="0" w:line="240" w:lineRule="auto"/>
              <w:ind w:right="7"/>
              <w:rPr>
                <w:rFonts w:ascii="Times New Roman" w:hAnsi="Times New Roman"/>
                <w:sz w:val="24"/>
                <w:szCs w:val="24"/>
              </w:rPr>
            </w:pPr>
          </w:p>
          <w:p w:rsidR="00565977" w:rsidRDefault="00565977" w:rsidP="00565977">
            <w:pPr>
              <w:shd w:val="clear" w:color="auto" w:fill="FFFFFF"/>
              <w:spacing w:after="0" w:line="240" w:lineRule="auto"/>
              <w:ind w:right="7"/>
              <w:rPr>
                <w:rFonts w:ascii="Times New Roman" w:hAnsi="Times New Roman"/>
                <w:sz w:val="24"/>
                <w:szCs w:val="24"/>
              </w:rPr>
            </w:pPr>
          </w:p>
          <w:p w:rsidR="00565977" w:rsidRDefault="00565977" w:rsidP="00565977">
            <w:pPr>
              <w:shd w:val="clear" w:color="auto" w:fill="FFFFFF"/>
              <w:spacing w:after="0" w:line="240" w:lineRule="auto"/>
              <w:ind w:right="7"/>
              <w:rPr>
                <w:rFonts w:ascii="Times New Roman" w:hAnsi="Times New Roman"/>
                <w:sz w:val="24"/>
                <w:szCs w:val="24"/>
              </w:rPr>
            </w:pPr>
          </w:p>
          <w:p w:rsidR="00565977" w:rsidRDefault="00565977" w:rsidP="00565977">
            <w:pPr>
              <w:shd w:val="clear" w:color="auto" w:fill="FFFFFF"/>
              <w:spacing w:after="0" w:line="240" w:lineRule="auto"/>
              <w:ind w:right="7"/>
              <w:rPr>
                <w:rFonts w:ascii="Times New Roman" w:hAnsi="Times New Roman"/>
                <w:sz w:val="24"/>
                <w:szCs w:val="24"/>
              </w:rPr>
            </w:pPr>
          </w:p>
          <w:p w:rsidR="0077194F" w:rsidRDefault="0077194F" w:rsidP="00565977">
            <w:pPr>
              <w:shd w:val="clear" w:color="auto" w:fill="FFFFFF"/>
              <w:spacing w:after="0" w:line="240" w:lineRule="auto"/>
              <w:ind w:right="7"/>
              <w:rPr>
                <w:rFonts w:ascii="Times New Roman" w:hAnsi="Times New Roman"/>
                <w:sz w:val="24"/>
                <w:szCs w:val="24"/>
              </w:rPr>
            </w:pPr>
          </w:p>
          <w:p w:rsidR="0077194F" w:rsidRDefault="0077194F" w:rsidP="00565977">
            <w:pPr>
              <w:shd w:val="clear" w:color="auto" w:fill="FFFFFF"/>
              <w:spacing w:after="0" w:line="240" w:lineRule="auto"/>
              <w:ind w:right="7"/>
              <w:rPr>
                <w:rFonts w:ascii="Times New Roman" w:hAnsi="Times New Roman"/>
                <w:sz w:val="24"/>
                <w:szCs w:val="24"/>
              </w:rPr>
            </w:pPr>
          </w:p>
          <w:p w:rsidR="0077194F" w:rsidRDefault="0077194F" w:rsidP="00565977">
            <w:pPr>
              <w:shd w:val="clear" w:color="auto" w:fill="FFFFFF"/>
              <w:spacing w:after="0" w:line="240" w:lineRule="auto"/>
              <w:ind w:right="7"/>
              <w:rPr>
                <w:rFonts w:ascii="Times New Roman" w:hAnsi="Times New Roman"/>
                <w:sz w:val="24"/>
                <w:szCs w:val="24"/>
              </w:rPr>
            </w:pPr>
          </w:p>
          <w:p w:rsidR="00565977" w:rsidRPr="008C3B34" w:rsidRDefault="00565977" w:rsidP="00565977">
            <w:pPr>
              <w:shd w:val="clear" w:color="auto" w:fill="FFFFFF"/>
              <w:spacing w:after="0" w:line="240" w:lineRule="auto"/>
              <w:ind w:right="7"/>
              <w:rPr>
                <w:rFonts w:ascii="Times New Roman" w:hAnsi="Times New Roman"/>
                <w:sz w:val="24"/>
                <w:szCs w:val="24"/>
              </w:rPr>
            </w:pPr>
          </w:p>
        </w:tc>
      </w:tr>
    </w:tbl>
    <w:p w:rsidR="00590A02" w:rsidRDefault="00590A02" w:rsidP="001F6891"/>
    <w:p w:rsidR="0066134F" w:rsidRDefault="00F525E5" w:rsidP="00F525E5">
      <w:pPr>
        <w:jc w:val="center"/>
        <w:rPr>
          <w:rFonts w:ascii="Times New Roman" w:hAnsi="Times New Roman" w:cs="Times New Roman"/>
          <w:b/>
          <w:sz w:val="24"/>
          <w:szCs w:val="24"/>
        </w:rPr>
      </w:pPr>
      <w:r w:rsidRPr="00F525E5">
        <w:rPr>
          <w:rFonts w:ascii="Times New Roman" w:hAnsi="Times New Roman" w:cs="Times New Roman"/>
          <w:b/>
          <w:sz w:val="24"/>
          <w:szCs w:val="24"/>
        </w:rPr>
        <w:t>Учебно-методическое обеспечение</w:t>
      </w:r>
    </w:p>
    <w:p w:rsidR="00AD102A" w:rsidRDefault="00695E58" w:rsidP="00695E58">
      <w:pPr>
        <w:pStyle w:val="a5"/>
        <w:jc w:val="both"/>
        <w:rPr>
          <w:rFonts w:ascii="Times New Roman" w:hAnsi="Times New Roman"/>
          <w:b/>
          <w:sz w:val="24"/>
          <w:szCs w:val="24"/>
        </w:rPr>
      </w:pPr>
      <w:r w:rsidRPr="0040079A">
        <w:rPr>
          <w:rFonts w:ascii="Times New Roman" w:hAnsi="Times New Roman"/>
          <w:b/>
          <w:sz w:val="24"/>
          <w:szCs w:val="24"/>
        </w:rPr>
        <w:t>Для обучающихся :</w:t>
      </w:r>
    </w:p>
    <w:p w:rsidR="00695E58" w:rsidRPr="00695E58" w:rsidRDefault="00695E58" w:rsidP="00695E58">
      <w:pPr>
        <w:spacing w:after="0" w:line="240" w:lineRule="auto"/>
        <w:ind w:left="75" w:right="7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95E58">
        <w:rPr>
          <w:rFonts w:ascii="Times New Roman" w:eastAsia="Times New Roman" w:hAnsi="Times New Roman" w:cs="Times New Roman"/>
          <w:b/>
          <w:sz w:val="24"/>
          <w:szCs w:val="24"/>
          <w:lang w:eastAsia="ru-RU"/>
        </w:rPr>
        <w:t xml:space="preserve"> 1</w:t>
      </w:r>
      <w:r>
        <w:rPr>
          <w:rFonts w:ascii="Times New Roman" w:eastAsia="Times New Roman" w:hAnsi="Times New Roman" w:cs="Times New Roman"/>
          <w:sz w:val="24"/>
          <w:szCs w:val="24"/>
          <w:lang w:eastAsia="ru-RU"/>
        </w:rPr>
        <w:t xml:space="preserve">.  </w:t>
      </w:r>
      <w:r w:rsidRPr="007C5078">
        <w:rPr>
          <w:rFonts w:ascii="Times New Roman" w:eastAsia="Times New Roman" w:hAnsi="Times New Roman" w:cs="Times New Roman"/>
          <w:sz w:val="24"/>
          <w:szCs w:val="24"/>
          <w:lang w:eastAsia="ru-RU"/>
        </w:rPr>
        <w:t>Детские книги разных типов из круга детского чтения. Портреты поэтов и писателей.</w:t>
      </w:r>
    </w:p>
    <w:p w:rsidR="00695E58" w:rsidRDefault="001C4D4C" w:rsidP="00695E58">
      <w:pPr>
        <w:spacing w:after="0" w:line="240" w:lineRule="auto"/>
        <w:ind w:left="720" w:right="75" w:hanging="360"/>
        <w:rPr>
          <w:rFonts w:ascii="Times New Roman" w:hAnsi="Times New Roman" w:cs="Times New Roman"/>
          <w:sz w:val="24"/>
          <w:szCs w:val="24"/>
        </w:rPr>
      </w:pPr>
      <w:r>
        <w:rPr>
          <w:rFonts w:ascii="Times New Roman" w:eastAsia="Times New Roman" w:hAnsi="Times New Roman" w:cs="Times New Roman"/>
          <w:b/>
          <w:bCs/>
          <w:sz w:val="24"/>
          <w:szCs w:val="24"/>
          <w:lang w:eastAsia="ru-RU"/>
        </w:rPr>
        <w:t>2</w:t>
      </w:r>
      <w:r w:rsidR="00695E5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Литературное чтение. Учебник. 4</w:t>
      </w:r>
      <w:r w:rsidR="00695E58" w:rsidRPr="007C5078">
        <w:rPr>
          <w:rFonts w:ascii="Times New Roman" w:eastAsia="Times New Roman" w:hAnsi="Times New Roman" w:cs="Times New Roman"/>
          <w:sz w:val="24"/>
          <w:szCs w:val="24"/>
          <w:lang w:eastAsia="ru-RU"/>
        </w:rPr>
        <w:t xml:space="preserve"> класс. В 2 ч. Ч. 1</w:t>
      </w:r>
      <w:r w:rsidR="00695E58">
        <w:rPr>
          <w:rFonts w:ascii="Times New Roman" w:eastAsia="Times New Roman" w:hAnsi="Times New Roman" w:cs="Times New Roman"/>
          <w:sz w:val="24"/>
          <w:szCs w:val="24"/>
          <w:lang w:eastAsia="ru-RU"/>
        </w:rPr>
        <w:t xml:space="preserve">. </w:t>
      </w:r>
      <w:r w:rsidR="00695E58" w:rsidRPr="007C5078">
        <w:rPr>
          <w:rFonts w:ascii="Times New Roman" w:eastAsia="Times New Roman" w:hAnsi="Times New Roman" w:cs="Times New Roman"/>
          <w:sz w:val="24"/>
          <w:szCs w:val="24"/>
          <w:lang w:eastAsia="ru-RU"/>
        </w:rPr>
        <w:t>Л. Ф. Климанова,</w:t>
      </w:r>
      <w:r w:rsidR="00695E58">
        <w:rPr>
          <w:rFonts w:ascii="Times New Roman" w:eastAsia="Times New Roman" w:hAnsi="Times New Roman" w:cs="Times New Roman"/>
          <w:sz w:val="24"/>
          <w:szCs w:val="24"/>
          <w:lang w:eastAsia="ru-RU"/>
        </w:rPr>
        <w:t xml:space="preserve"> </w:t>
      </w:r>
      <w:r w:rsidR="00695E58" w:rsidRPr="007C5078">
        <w:rPr>
          <w:rFonts w:ascii="Times New Roman" w:eastAsia="Times New Roman" w:hAnsi="Times New Roman" w:cs="Times New Roman"/>
          <w:sz w:val="24"/>
          <w:szCs w:val="24"/>
          <w:lang w:eastAsia="ru-RU"/>
        </w:rPr>
        <w:t xml:space="preserve"> </w:t>
      </w:r>
      <w:r w:rsidR="00695E58">
        <w:rPr>
          <w:rFonts w:ascii="Times New Roman" w:eastAsia="Times New Roman" w:hAnsi="Times New Roman" w:cs="Times New Roman"/>
          <w:sz w:val="24"/>
          <w:szCs w:val="24"/>
          <w:lang w:eastAsia="ru-RU"/>
        </w:rPr>
        <w:t xml:space="preserve">В. Г. </w:t>
      </w:r>
      <w:r w:rsidR="00695E58" w:rsidRPr="007C5078">
        <w:rPr>
          <w:rFonts w:ascii="Times New Roman" w:eastAsia="Times New Roman" w:hAnsi="Times New Roman" w:cs="Times New Roman"/>
          <w:sz w:val="24"/>
          <w:szCs w:val="24"/>
          <w:lang w:eastAsia="ru-RU"/>
        </w:rPr>
        <w:t xml:space="preserve">Горецкий, </w:t>
      </w:r>
      <w:r w:rsidR="00695E58">
        <w:rPr>
          <w:rFonts w:ascii="Times New Roman" w:eastAsia="Times New Roman" w:hAnsi="Times New Roman" w:cs="Times New Roman"/>
          <w:sz w:val="24"/>
          <w:szCs w:val="24"/>
          <w:lang w:eastAsia="ru-RU"/>
        </w:rPr>
        <w:t xml:space="preserve">  </w:t>
      </w:r>
      <w:r w:rsidR="00695E58" w:rsidRPr="007C5078">
        <w:rPr>
          <w:rFonts w:ascii="Times New Roman" w:eastAsia="Times New Roman" w:hAnsi="Times New Roman" w:cs="Times New Roman"/>
          <w:sz w:val="24"/>
          <w:szCs w:val="24"/>
          <w:lang w:eastAsia="ru-RU"/>
        </w:rPr>
        <w:t>М. В. Голованова, Л. А. Виноградская</w:t>
      </w:r>
      <w:r w:rsidR="00841F9D">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М.: Просвещение 2014</w:t>
      </w:r>
    </w:p>
    <w:p w:rsidR="00FF5B90" w:rsidRPr="007C5078" w:rsidRDefault="00FF5B90" w:rsidP="00695E58">
      <w:pPr>
        <w:spacing w:after="0" w:line="240" w:lineRule="auto"/>
        <w:ind w:left="720" w:right="75" w:hanging="36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w:t>
      </w:r>
      <w:r w:rsidRPr="00FF5B9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1F6891">
        <w:rPr>
          <w:rFonts w:ascii="Times New Roman" w:eastAsia="Times New Roman" w:hAnsi="Times New Roman" w:cs="Times New Roman"/>
          <w:sz w:val="24"/>
          <w:szCs w:val="24"/>
          <w:lang w:eastAsia="ru-RU"/>
        </w:rPr>
        <w:t>М.В. Бойкина</w:t>
      </w:r>
      <w:r w:rsidR="001F689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Литературное чтение. Рабочая тетрадь. 4</w:t>
      </w:r>
      <w:r w:rsidRPr="007C5078">
        <w:rPr>
          <w:rFonts w:ascii="Times New Roman" w:eastAsia="Times New Roman" w:hAnsi="Times New Roman" w:cs="Times New Roman"/>
          <w:sz w:val="24"/>
          <w:szCs w:val="24"/>
          <w:lang w:eastAsia="ru-RU"/>
        </w:rPr>
        <w:t xml:space="preserve"> класс.</w:t>
      </w:r>
      <w:r>
        <w:rPr>
          <w:rFonts w:ascii="Times New Roman" w:eastAsia="Times New Roman" w:hAnsi="Times New Roman" w:cs="Times New Roman"/>
          <w:sz w:val="24"/>
          <w:szCs w:val="24"/>
          <w:lang w:eastAsia="ru-RU"/>
        </w:rPr>
        <w:t xml:space="preserve"> </w:t>
      </w:r>
      <w:r w:rsidRPr="001F6891">
        <w:rPr>
          <w:rFonts w:ascii="Times New Roman" w:eastAsia="Times New Roman" w:hAnsi="Times New Roman" w:cs="Times New Roman"/>
          <w:sz w:val="24"/>
          <w:szCs w:val="24"/>
          <w:lang w:eastAsia="ru-RU"/>
        </w:rPr>
        <w:t>2014</w:t>
      </w:r>
    </w:p>
    <w:p w:rsidR="00695E58" w:rsidRPr="007C5078" w:rsidRDefault="00695E58" w:rsidP="00695E58">
      <w:pPr>
        <w:spacing w:after="0" w:line="240" w:lineRule="auto"/>
        <w:ind w:left="75" w:right="7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95E58">
        <w:rPr>
          <w:rFonts w:ascii="Times New Roman" w:eastAsia="Times New Roman" w:hAnsi="Times New Roman" w:cs="Times New Roman"/>
          <w:b/>
          <w:sz w:val="24"/>
          <w:szCs w:val="24"/>
          <w:lang w:eastAsia="ru-RU"/>
        </w:rPr>
        <w:t xml:space="preserve"> </w:t>
      </w:r>
      <w:r w:rsidR="001C4D4C">
        <w:rPr>
          <w:rFonts w:ascii="Times New Roman" w:eastAsia="Times New Roman" w:hAnsi="Times New Roman" w:cs="Times New Roman"/>
          <w:b/>
          <w:sz w:val="24"/>
          <w:szCs w:val="24"/>
          <w:lang w:eastAsia="ru-RU"/>
        </w:rPr>
        <w:t>4</w:t>
      </w:r>
      <w:r>
        <w:rPr>
          <w:rFonts w:ascii="Times New Roman" w:eastAsia="Times New Roman" w:hAnsi="Times New Roman" w:cs="Times New Roman"/>
          <w:sz w:val="24"/>
          <w:szCs w:val="24"/>
          <w:lang w:eastAsia="ru-RU"/>
        </w:rPr>
        <w:t xml:space="preserve">.   </w:t>
      </w:r>
      <w:r w:rsidRPr="007C5078">
        <w:rPr>
          <w:rFonts w:ascii="Times New Roman" w:eastAsia="Times New Roman" w:hAnsi="Times New Roman" w:cs="Times New Roman"/>
          <w:sz w:val="24"/>
          <w:szCs w:val="24"/>
          <w:lang w:eastAsia="ru-RU"/>
        </w:rPr>
        <w:t>Словари по русскому языку.</w:t>
      </w:r>
    </w:p>
    <w:p w:rsidR="00695E58" w:rsidRPr="0040079A" w:rsidRDefault="00695E58" w:rsidP="00695E58">
      <w:pPr>
        <w:pStyle w:val="a5"/>
        <w:jc w:val="both"/>
        <w:rPr>
          <w:rFonts w:ascii="Times New Roman" w:hAnsi="Times New Roman"/>
          <w:b/>
          <w:sz w:val="24"/>
          <w:szCs w:val="24"/>
        </w:rPr>
      </w:pPr>
    </w:p>
    <w:p w:rsidR="009C3894" w:rsidRPr="00293FA7" w:rsidRDefault="00695E58" w:rsidP="00293FA7">
      <w:pPr>
        <w:pStyle w:val="a5"/>
        <w:jc w:val="both"/>
        <w:rPr>
          <w:rFonts w:ascii="Times New Roman" w:hAnsi="Times New Roman"/>
          <w:b/>
          <w:sz w:val="24"/>
          <w:szCs w:val="24"/>
        </w:rPr>
      </w:pPr>
      <w:r>
        <w:rPr>
          <w:rFonts w:ascii="Times New Roman" w:hAnsi="Times New Roman"/>
          <w:b/>
          <w:sz w:val="24"/>
          <w:szCs w:val="24"/>
        </w:rPr>
        <w:t>Для учителя</w:t>
      </w:r>
      <w:r w:rsidR="00293FA7">
        <w:rPr>
          <w:rFonts w:ascii="Times New Roman" w:hAnsi="Times New Roman"/>
          <w:b/>
          <w:sz w:val="24"/>
          <w:szCs w:val="24"/>
        </w:rPr>
        <w:t>:</w:t>
      </w:r>
      <w:r>
        <w:rPr>
          <w:rFonts w:ascii="Times New Roman" w:hAnsi="Times New Roman"/>
          <w:b/>
          <w:sz w:val="24"/>
          <w:szCs w:val="24"/>
        </w:rPr>
        <w:t xml:space="preserve"> </w:t>
      </w:r>
    </w:p>
    <w:p w:rsidR="009C3894" w:rsidRPr="00293FA7" w:rsidRDefault="00695E58" w:rsidP="00293FA7">
      <w:pPr>
        <w:pStyle w:val="a7"/>
        <w:numPr>
          <w:ilvl w:val="0"/>
          <w:numId w:val="8"/>
        </w:numPr>
        <w:spacing w:after="0" w:line="240" w:lineRule="auto"/>
        <w:ind w:right="75"/>
        <w:rPr>
          <w:rFonts w:ascii="Times New Roman" w:eastAsia="Times New Roman" w:hAnsi="Times New Roman" w:cs="Times New Roman"/>
          <w:sz w:val="24"/>
          <w:szCs w:val="24"/>
          <w:lang w:eastAsia="ru-RU"/>
        </w:rPr>
      </w:pPr>
      <w:r w:rsidRPr="00293FA7">
        <w:rPr>
          <w:rFonts w:ascii="Times New Roman" w:hAnsi="Times New Roman" w:cs="Times New Roman"/>
          <w:sz w:val="24"/>
          <w:szCs w:val="24"/>
        </w:rPr>
        <w:t>Кутявина С.В.</w:t>
      </w:r>
      <w:r w:rsidR="001F6891">
        <w:rPr>
          <w:rFonts w:ascii="Times New Roman" w:hAnsi="Times New Roman" w:cs="Times New Roman"/>
          <w:sz w:val="24"/>
          <w:szCs w:val="24"/>
        </w:rPr>
        <w:t xml:space="preserve"> </w:t>
      </w:r>
      <w:r w:rsidRPr="00293FA7">
        <w:rPr>
          <w:rFonts w:ascii="Times New Roman" w:hAnsi="Times New Roman" w:cs="Times New Roman"/>
          <w:sz w:val="24"/>
          <w:szCs w:val="24"/>
        </w:rPr>
        <w:t>Поурочные разр</w:t>
      </w:r>
      <w:r w:rsidR="001C4D4C">
        <w:rPr>
          <w:rFonts w:ascii="Times New Roman" w:hAnsi="Times New Roman" w:cs="Times New Roman"/>
          <w:sz w:val="24"/>
          <w:szCs w:val="24"/>
        </w:rPr>
        <w:t>аботки по литературному чтению 4</w:t>
      </w:r>
      <w:r w:rsidR="003F5E2F">
        <w:rPr>
          <w:rFonts w:ascii="Times New Roman" w:hAnsi="Times New Roman" w:cs="Times New Roman"/>
          <w:sz w:val="24"/>
          <w:szCs w:val="24"/>
        </w:rPr>
        <w:t xml:space="preserve"> класс</w:t>
      </w:r>
      <w:r w:rsidR="001F6891">
        <w:rPr>
          <w:rFonts w:ascii="Times New Roman" w:hAnsi="Times New Roman" w:cs="Times New Roman"/>
          <w:sz w:val="24"/>
          <w:szCs w:val="24"/>
        </w:rPr>
        <w:t xml:space="preserve"> к</w:t>
      </w:r>
      <w:r w:rsidRPr="00293FA7">
        <w:rPr>
          <w:rFonts w:ascii="Times New Roman" w:hAnsi="Times New Roman" w:cs="Times New Roman"/>
          <w:sz w:val="24"/>
          <w:szCs w:val="24"/>
        </w:rPr>
        <w:t xml:space="preserve"> учебнику  Л.Ф.</w:t>
      </w:r>
      <w:r w:rsidR="00590A02">
        <w:rPr>
          <w:rFonts w:ascii="Times New Roman" w:hAnsi="Times New Roman" w:cs="Times New Roman"/>
          <w:sz w:val="24"/>
          <w:szCs w:val="24"/>
        </w:rPr>
        <w:t xml:space="preserve"> Климановой</w:t>
      </w:r>
      <w:r w:rsidR="00841F9D">
        <w:rPr>
          <w:rFonts w:ascii="Times New Roman" w:hAnsi="Times New Roman" w:cs="Times New Roman"/>
          <w:sz w:val="24"/>
          <w:szCs w:val="24"/>
        </w:rPr>
        <w:t>.</w:t>
      </w:r>
      <w:r w:rsidR="001C4D4C">
        <w:rPr>
          <w:rFonts w:ascii="Times New Roman" w:hAnsi="Times New Roman" w:cs="Times New Roman"/>
          <w:sz w:val="24"/>
          <w:szCs w:val="24"/>
        </w:rPr>
        <w:t xml:space="preserve"> М.: Просвещение 2014</w:t>
      </w:r>
    </w:p>
    <w:p w:rsidR="00293FA7" w:rsidRDefault="00293FA7" w:rsidP="00293FA7">
      <w:pPr>
        <w:pStyle w:val="a5"/>
        <w:numPr>
          <w:ilvl w:val="0"/>
          <w:numId w:val="8"/>
        </w:numPr>
        <w:jc w:val="both"/>
        <w:rPr>
          <w:rFonts w:ascii="Times New Roman" w:hAnsi="Times New Roman"/>
          <w:sz w:val="24"/>
          <w:szCs w:val="24"/>
        </w:rPr>
      </w:pPr>
      <w:r>
        <w:rPr>
          <w:rFonts w:ascii="Times New Roman" w:hAnsi="Times New Roman"/>
          <w:sz w:val="24"/>
          <w:szCs w:val="24"/>
        </w:rPr>
        <w:t>Стандарты второго поколения. Примерные программы по учебным предметам.</w:t>
      </w:r>
    </w:p>
    <w:p w:rsidR="00293FA7" w:rsidRPr="00F525E5" w:rsidRDefault="00293FA7" w:rsidP="00293FA7">
      <w:pPr>
        <w:pStyle w:val="a5"/>
        <w:ind w:left="435"/>
        <w:jc w:val="both"/>
        <w:rPr>
          <w:rFonts w:ascii="Times New Roman" w:hAnsi="Times New Roman"/>
          <w:b/>
          <w:sz w:val="24"/>
          <w:szCs w:val="24"/>
        </w:rPr>
      </w:pPr>
      <w:r w:rsidRPr="0085480C">
        <w:rPr>
          <w:rFonts w:ascii="Times New Roman" w:hAnsi="Times New Roman"/>
          <w:sz w:val="24"/>
          <w:szCs w:val="24"/>
        </w:rPr>
        <w:t>М.: Просвещение</w:t>
      </w:r>
      <w:r>
        <w:rPr>
          <w:rFonts w:ascii="Times New Roman" w:hAnsi="Times New Roman"/>
          <w:sz w:val="24"/>
          <w:szCs w:val="24"/>
        </w:rPr>
        <w:t xml:space="preserve">  </w:t>
      </w:r>
      <w:r w:rsidRPr="0085480C">
        <w:rPr>
          <w:rFonts w:ascii="Times New Roman" w:hAnsi="Times New Roman"/>
          <w:sz w:val="24"/>
          <w:szCs w:val="24"/>
        </w:rPr>
        <w:t>201</w:t>
      </w:r>
      <w:r>
        <w:rPr>
          <w:rFonts w:ascii="Times New Roman" w:hAnsi="Times New Roman"/>
          <w:sz w:val="24"/>
          <w:szCs w:val="24"/>
        </w:rPr>
        <w:t>1</w:t>
      </w:r>
    </w:p>
    <w:p w:rsidR="001F6891" w:rsidRPr="002D7F7B" w:rsidRDefault="001F6891" w:rsidP="001F6891">
      <w:pPr>
        <w:pStyle w:val="a5"/>
        <w:jc w:val="both"/>
        <w:rPr>
          <w:rFonts w:ascii="Times New Roman" w:hAnsi="Times New Roman"/>
          <w:sz w:val="24"/>
          <w:szCs w:val="24"/>
        </w:rPr>
      </w:pPr>
      <w:r>
        <w:rPr>
          <w:rFonts w:ascii="Times New Roman" w:hAnsi="Times New Roman"/>
          <w:color w:val="000000"/>
          <w:sz w:val="24"/>
          <w:szCs w:val="24"/>
        </w:rPr>
        <w:t xml:space="preserve"> 3.   </w:t>
      </w:r>
      <w:r w:rsidRPr="002D7F7B">
        <w:rPr>
          <w:rFonts w:ascii="Times New Roman" w:hAnsi="Times New Roman"/>
          <w:color w:val="000000"/>
          <w:sz w:val="24"/>
          <w:szCs w:val="24"/>
        </w:rPr>
        <w:t>Сборник рабочих программ «Школа России» 1-4 классы</w:t>
      </w:r>
      <w:r w:rsidRPr="002D7F7B">
        <w:rPr>
          <w:rFonts w:ascii="Times New Roman" w:hAnsi="Times New Roman"/>
          <w:b/>
          <w:color w:val="000000"/>
          <w:sz w:val="24"/>
          <w:szCs w:val="24"/>
        </w:rPr>
        <w:t xml:space="preserve">, </w:t>
      </w:r>
      <w:r w:rsidRPr="002D7F7B">
        <w:rPr>
          <w:rFonts w:ascii="Times New Roman" w:hAnsi="Times New Roman"/>
          <w:sz w:val="24"/>
          <w:szCs w:val="24"/>
        </w:rPr>
        <w:t>- М: «Просвещение», 2011</w:t>
      </w:r>
    </w:p>
    <w:p w:rsidR="001F6891" w:rsidRPr="002D7F7B" w:rsidRDefault="001F6891" w:rsidP="001F6891">
      <w:pPr>
        <w:pStyle w:val="a5"/>
        <w:rPr>
          <w:rFonts w:ascii="Times New Roman" w:hAnsi="Times New Roman"/>
          <w:b/>
          <w:sz w:val="24"/>
          <w:szCs w:val="24"/>
        </w:rPr>
      </w:pPr>
      <w:r>
        <w:rPr>
          <w:rFonts w:ascii="Times New Roman" w:hAnsi="Times New Roman"/>
          <w:sz w:val="24"/>
          <w:szCs w:val="24"/>
        </w:rPr>
        <w:t xml:space="preserve"> 4.    </w:t>
      </w:r>
      <w:r w:rsidRPr="002D7F7B">
        <w:rPr>
          <w:rFonts w:ascii="Times New Roman" w:hAnsi="Times New Roman"/>
          <w:sz w:val="24"/>
          <w:szCs w:val="24"/>
        </w:rPr>
        <w:t xml:space="preserve">Н.В.Лободина . Тексты для проверки техники чтения. 1-4 класс. </w:t>
      </w:r>
      <w:r>
        <w:rPr>
          <w:rFonts w:ascii="Times New Roman" w:hAnsi="Times New Roman"/>
          <w:sz w:val="24"/>
          <w:szCs w:val="24"/>
        </w:rPr>
        <w:t>Волгоград</w:t>
      </w:r>
      <w:r w:rsidRPr="002D7F7B">
        <w:rPr>
          <w:rFonts w:ascii="Times New Roman" w:hAnsi="Times New Roman"/>
          <w:sz w:val="24"/>
          <w:szCs w:val="24"/>
        </w:rPr>
        <w:t>.</w:t>
      </w:r>
      <w:r>
        <w:rPr>
          <w:rFonts w:ascii="Times New Roman" w:hAnsi="Times New Roman"/>
          <w:sz w:val="24"/>
          <w:szCs w:val="24"/>
        </w:rPr>
        <w:t xml:space="preserve">  </w:t>
      </w:r>
      <w:r w:rsidRPr="002D7F7B">
        <w:rPr>
          <w:rFonts w:ascii="Times New Roman" w:hAnsi="Times New Roman"/>
          <w:sz w:val="24"/>
          <w:szCs w:val="24"/>
        </w:rPr>
        <w:t>2008.</w:t>
      </w:r>
    </w:p>
    <w:p w:rsidR="00293FA7" w:rsidRPr="00293FA7" w:rsidRDefault="00293FA7" w:rsidP="00293FA7">
      <w:pPr>
        <w:pStyle w:val="a7"/>
        <w:spacing w:after="0" w:line="240" w:lineRule="auto"/>
        <w:ind w:left="43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9C3894" w:rsidRDefault="009C3894" w:rsidP="00F525E5">
      <w:pPr>
        <w:spacing w:after="0" w:line="240" w:lineRule="auto"/>
        <w:ind w:left="75" w:right="75"/>
        <w:rPr>
          <w:rFonts w:ascii="Times New Roman" w:eastAsia="Times New Roman" w:hAnsi="Times New Roman" w:cs="Times New Roman"/>
          <w:sz w:val="24"/>
          <w:szCs w:val="24"/>
          <w:lang w:eastAsia="ru-RU"/>
        </w:rPr>
      </w:pPr>
    </w:p>
    <w:p w:rsidR="00AD102A" w:rsidRDefault="00AD102A" w:rsidP="00B41880">
      <w:pPr>
        <w:shd w:val="clear" w:color="auto" w:fill="FFFFFF"/>
        <w:tabs>
          <w:tab w:val="left" w:pos="518"/>
        </w:tabs>
        <w:ind w:right="14"/>
        <w:rPr>
          <w:rFonts w:ascii="Times New Roman" w:eastAsia="Times New Roman" w:hAnsi="Times New Roman" w:cs="Times New Roman"/>
          <w:sz w:val="24"/>
          <w:szCs w:val="24"/>
          <w:lang w:eastAsia="ru-RU"/>
        </w:rPr>
      </w:pPr>
    </w:p>
    <w:p w:rsidR="009C3894" w:rsidRPr="009C3894" w:rsidRDefault="009C3894" w:rsidP="009C3894">
      <w:pPr>
        <w:shd w:val="clear" w:color="auto" w:fill="FFFFFF"/>
        <w:tabs>
          <w:tab w:val="left" w:pos="518"/>
        </w:tabs>
        <w:ind w:right="14"/>
        <w:jc w:val="center"/>
        <w:rPr>
          <w:rFonts w:ascii="Times New Roman" w:hAnsi="Times New Roman" w:cs="Times New Roman"/>
          <w:b/>
          <w:sz w:val="24"/>
          <w:szCs w:val="24"/>
        </w:rPr>
      </w:pPr>
      <w:r w:rsidRPr="009C3894">
        <w:rPr>
          <w:rFonts w:ascii="Times New Roman" w:hAnsi="Times New Roman" w:cs="Times New Roman"/>
          <w:b/>
          <w:sz w:val="24"/>
          <w:szCs w:val="24"/>
        </w:rPr>
        <w:lastRenderedPageBreak/>
        <w:t xml:space="preserve">Материально – техническое и информационно-техническое обеспечение </w:t>
      </w:r>
    </w:p>
    <w:p w:rsidR="00695E58" w:rsidRPr="00695E58" w:rsidRDefault="009C3894" w:rsidP="00695E58">
      <w:pPr>
        <w:spacing w:after="0" w:line="240" w:lineRule="auto"/>
        <w:ind w:left="75" w:right="7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66134F" w:rsidRPr="007C5078">
        <w:rPr>
          <w:rFonts w:ascii="Times New Roman" w:eastAsia="Times New Roman" w:hAnsi="Times New Roman" w:cs="Times New Roman"/>
          <w:sz w:val="24"/>
          <w:szCs w:val="24"/>
          <w:lang w:eastAsia="ru-RU"/>
        </w:rPr>
        <w:t> </w:t>
      </w:r>
    </w:p>
    <w:p w:rsidR="00695E58" w:rsidRPr="00695E58" w:rsidRDefault="00695E58" w:rsidP="00695E58">
      <w:pPr>
        <w:pStyle w:val="a7"/>
        <w:numPr>
          <w:ilvl w:val="0"/>
          <w:numId w:val="7"/>
        </w:numPr>
        <w:spacing w:after="0" w:line="240" w:lineRule="auto"/>
        <w:ind w:left="0" w:right="75" w:firstLine="0"/>
        <w:jc w:val="both"/>
        <w:rPr>
          <w:rFonts w:ascii="Times New Roman" w:hAnsi="Times New Roman" w:cs="Times New Roman"/>
          <w:sz w:val="24"/>
          <w:szCs w:val="24"/>
        </w:rPr>
      </w:pPr>
      <w:r w:rsidRPr="00695E58">
        <w:rPr>
          <w:rFonts w:ascii="Times New Roman" w:hAnsi="Times New Roman" w:cs="Times New Roman"/>
          <w:sz w:val="24"/>
          <w:szCs w:val="24"/>
        </w:rPr>
        <w:t>Видеомагнитофон/ видеоплейер.</w:t>
      </w:r>
    </w:p>
    <w:p w:rsidR="00695E58" w:rsidRPr="00695E58" w:rsidRDefault="00695E58" w:rsidP="00695E58">
      <w:pPr>
        <w:pStyle w:val="a7"/>
        <w:numPr>
          <w:ilvl w:val="0"/>
          <w:numId w:val="7"/>
        </w:numPr>
        <w:spacing w:after="0" w:line="240" w:lineRule="auto"/>
        <w:ind w:left="0" w:firstLine="0"/>
        <w:jc w:val="both"/>
        <w:rPr>
          <w:rFonts w:ascii="Times New Roman" w:hAnsi="Times New Roman" w:cs="Times New Roman"/>
          <w:sz w:val="24"/>
          <w:szCs w:val="24"/>
        </w:rPr>
      </w:pPr>
      <w:r w:rsidRPr="00695E58">
        <w:rPr>
          <w:rFonts w:ascii="Times New Roman" w:hAnsi="Times New Roman" w:cs="Times New Roman"/>
          <w:sz w:val="24"/>
          <w:szCs w:val="24"/>
        </w:rPr>
        <w:t>Интернет-ресурсы.</w:t>
      </w:r>
    </w:p>
    <w:p w:rsidR="00695E58" w:rsidRPr="00695E58" w:rsidRDefault="00695E58" w:rsidP="00695E58">
      <w:pPr>
        <w:pStyle w:val="a7"/>
        <w:numPr>
          <w:ilvl w:val="0"/>
          <w:numId w:val="7"/>
        </w:numPr>
        <w:spacing w:after="0" w:line="240" w:lineRule="auto"/>
        <w:ind w:left="0" w:firstLine="0"/>
        <w:jc w:val="both"/>
        <w:rPr>
          <w:rFonts w:ascii="Times New Roman" w:hAnsi="Times New Roman" w:cs="Times New Roman"/>
          <w:sz w:val="24"/>
          <w:szCs w:val="24"/>
        </w:rPr>
      </w:pPr>
      <w:r w:rsidRPr="00695E58">
        <w:rPr>
          <w:rFonts w:ascii="Times New Roman" w:hAnsi="Times New Roman" w:cs="Times New Roman"/>
          <w:sz w:val="24"/>
          <w:szCs w:val="24"/>
        </w:rPr>
        <w:t>Компьютер.</w:t>
      </w:r>
    </w:p>
    <w:p w:rsidR="00695E58" w:rsidRPr="00695E58" w:rsidRDefault="00695E58" w:rsidP="00695E58">
      <w:pPr>
        <w:pStyle w:val="a7"/>
        <w:numPr>
          <w:ilvl w:val="0"/>
          <w:numId w:val="7"/>
        </w:numPr>
        <w:spacing w:after="0" w:line="240" w:lineRule="auto"/>
        <w:ind w:left="0" w:right="75" w:firstLine="0"/>
        <w:jc w:val="both"/>
        <w:rPr>
          <w:rFonts w:ascii="Times New Roman" w:hAnsi="Times New Roman" w:cs="Times New Roman"/>
          <w:sz w:val="24"/>
          <w:szCs w:val="24"/>
        </w:rPr>
      </w:pPr>
      <w:r w:rsidRPr="00695E58">
        <w:rPr>
          <w:rFonts w:ascii="Times New Roman" w:hAnsi="Times New Roman" w:cs="Times New Roman"/>
          <w:sz w:val="24"/>
          <w:szCs w:val="24"/>
        </w:rPr>
        <w:t>Мультимедийный проектор</w:t>
      </w:r>
    </w:p>
    <w:p w:rsidR="00695E58" w:rsidRPr="00695E58" w:rsidRDefault="00695E58" w:rsidP="00695E58">
      <w:pPr>
        <w:pStyle w:val="a7"/>
        <w:numPr>
          <w:ilvl w:val="0"/>
          <w:numId w:val="7"/>
        </w:numPr>
        <w:spacing w:after="0" w:line="240" w:lineRule="auto"/>
        <w:ind w:left="0" w:right="75" w:firstLine="0"/>
        <w:jc w:val="both"/>
        <w:rPr>
          <w:rFonts w:ascii="Times New Roman" w:hAnsi="Times New Roman" w:cs="Times New Roman"/>
          <w:sz w:val="24"/>
          <w:szCs w:val="24"/>
        </w:rPr>
      </w:pPr>
      <w:r w:rsidRPr="00695E58">
        <w:rPr>
          <w:rFonts w:ascii="Times New Roman" w:hAnsi="Times New Roman" w:cs="Times New Roman"/>
          <w:sz w:val="24"/>
          <w:szCs w:val="24"/>
        </w:rPr>
        <w:t>Принтер.</w:t>
      </w:r>
    </w:p>
    <w:p w:rsidR="00695E58" w:rsidRDefault="00695E58" w:rsidP="00695E58">
      <w:pPr>
        <w:pStyle w:val="a7"/>
        <w:numPr>
          <w:ilvl w:val="0"/>
          <w:numId w:val="7"/>
        </w:numPr>
        <w:spacing w:after="0" w:line="240" w:lineRule="auto"/>
        <w:ind w:left="0" w:right="75" w:firstLine="0"/>
        <w:jc w:val="both"/>
        <w:rPr>
          <w:rFonts w:ascii="Times New Roman" w:hAnsi="Times New Roman" w:cs="Times New Roman"/>
          <w:sz w:val="24"/>
          <w:szCs w:val="24"/>
        </w:rPr>
      </w:pPr>
      <w:r w:rsidRPr="00695E58">
        <w:rPr>
          <w:rFonts w:ascii="Times New Roman" w:hAnsi="Times New Roman" w:cs="Times New Roman"/>
          <w:sz w:val="24"/>
          <w:szCs w:val="24"/>
        </w:rPr>
        <w:t>Телевизор.</w:t>
      </w:r>
    </w:p>
    <w:p w:rsidR="00841F9D" w:rsidRPr="00695E58" w:rsidRDefault="00841F9D" w:rsidP="00695E58">
      <w:pPr>
        <w:pStyle w:val="a7"/>
        <w:numPr>
          <w:ilvl w:val="0"/>
          <w:numId w:val="7"/>
        </w:numPr>
        <w:spacing w:after="0" w:line="240" w:lineRule="auto"/>
        <w:ind w:left="0" w:right="75" w:firstLine="0"/>
        <w:jc w:val="both"/>
        <w:rPr>
          <w:rFonts w:ascii="Times New Roman" w:hAnsi="Times New Roman" w:cs="Times New Roman"/>
          <w:sz w:val="24"/>
          <w:szCs w:val="24"/>
        </w:rPr>
      </w:pPr>
      <w:r>
        <w:rPr>
          <w:rFonts w:ascii="Times New Roman" w:hAnsi="Times New Roman" w:cs="Times New Roman"/>
          <w:sz w:val="24"/>
          <w:szCs w:val="24"/>
        </w:rPr>
        <w:t>Аудиприложение к учебнику Л.Ф.Климановой</w:t>
      </w:r>
    </w:p>
    <w:p w:rsidR="0066134F" w:rsidRPr="00695E58" w:rsidRDefault="0066134F" w:rsidP="0066134F">
      <w:pPr>
        <w:spacing w:after="0" w:line="240" w:lineRule="auto"/>
        <w:ind w:left="75" w:right="75"/>
        <w:rPr>
          <w:rFonts w:ascii="Times New Roman" w:eastAsia="Times New Roman" w:hAnsi="Times New Roman" w:cs="Times New Roman"/>
          <w:sz w:val="24"/>
          <w:szCs w:val="24"/>
          <w:lang w:eastAsia="ru-RU"/>
        </w:rPr>
      </w:pPr>
    </w:p>
    <w:p w:rsidR="0066134F" w:rsidRPr="00695E58" w:rsidRDefault="0066134F" w:rsidP="0066134F">
      <w:pPr>
        <w:spacing w:after="0" w:line="240" w:lineRule="auto"/>
        <w:ind w:left="75" w:right="75"/>
        <w:rPr>
          <w:rFonts w:ascii="Times New Roman" w:eastAsia="Times New Roman" w:hAnsi="Times New Roman" w:cs="Times New Roman"/>
          <w:sz w:val="24"/>
          <w:szCs w:val="24"/>
          <w:lang w:eastAsia="ru-RU"/>
        </w:rPr>
      </w:pPr>
      <w:r w:rsidRPr="00695E58">
        <w:rPr>
          <w:rFonts w:ascii="Times New Roman" w:eastAsia="Times New Roman" w:hAnsi="Times New Roman" w:cs="Times New Roman"/>
          <w:sz w:val="24"/>
          <w:szCs w:val="24"/>
          <w:lang w:eastAsia="ru-RU"/>
        </w:rPr>
        <w:t> </w:t>
      </w:r>
    </w:p>
    <w:p w:rsidR="0066134F" w:rsidRPr="007C5078" w:rsidRDefault="0066134F" w:rsidP="0066134F">
      <w:pPr>
        <w:spacing w:after="0" w:line="240" w:lineRule="auto"/>
        <w:ind w:left="75" w:right="75"/>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 </w:t>
      </w:r>
    </w:p>
    <w:p w:rsidR="0066134F" w:rsidRPr="007C5078" w:rsidRDefault="0066134F" w:rsidP="0066134F">
      <w:pPr>
        <w:spacing w:after="0" w:line="240" w:lineRule="auto"/>
        <w:ind w:left="75" w:right="75"/>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 </w:t>
      </w:r>
    </w:p>
    <w:p w:rsidR="0066134F" w:rsidRPr="007C5078" w:rsidRDefault="0066134F" w:rsidP="0066134F">
      <w:pPr>
        <w:spacing w:after="0" w:line="240" w:lineRule="auto"/>
        <w:ind w:left="75" w:right="75"/>
        <w:rPr>
          <w:rFonts w:ascii="Times New Roman" w:eastAsia="Times New Roman" w:hAnsi="Times New Roman" w:cs="Times New Roman"/>
          <w:sz w:val="24"/>
          <w:szCs w:val="24"/>
          <w:lang w:eastAsia="ru-RU"/>
        </w:rPr>
      </w:pPr>
      <w:r w:rsidRPr="007C5078">
        <w:rPr>
          <w:rFonts w:ascii="Times New Roman" w:eastAsia="Times New Roman" w:hAnsi="Times New Roman" w:cs="Times New Roman"/>
          <w:sz w:val="24"/>
          <w:szCs w:val="24"/>
          <w:lang w:eastAsia="ru-RU"/>
        </w:rPr>
        <w:t> </w:t>
      </w:r>
    </w:p>
    <w:p w:rsidR="0066134F" w:rsidRPr="007C5078" w:rsidRDefault="0066134F" w:rsidP="0066134F">
      <w:pPr>
        <w:shd w:val="clear" w:color="auto" w:fill="FFFFFF"/>
        <w:spacing w:after="0" w:line="240" w:lineRule="auto"/>
        <w:ind w:left="75" w:right="75" w:firstLine="720"/>
        <w:jc w:val="both"/>
        <w:rPr>
          <w:rFonts w:ascii="Times New Roman" w:eastAsia="Times New Roman" w:hAnsi="Times New Roman" w:cs="Times New Roman"/>
          <w:sz w:val="24"/>
          <w:szCs w:val="24"/>
          <w:lang w:eastAsia="ru-RU"/>
        </w:rPr>
      </w:pPr>
    </w:p>
    <w:p w:rsidR="00193965" w:rsidRDefault="00193965"/>
    <w:sectPr w:rsidR="00193965" w:rsidSect="00B41880">
      <w:footerReference w:type="default" r:id="rId8"/>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844" w:rsidRDefault="004D0844" w:rsidP="0030307B">
      <w:pPr>
        <w:spacing w:after="0" w:line="240" w:lineRule="auto"/>
      </w:pPr>
      <w:r>
        <w:separator/>
      </w:r>
    </w:p>
  </w:endnote>
  <w:endnote w:type="continuationSeparator" w:id="0">
    <w:p w:rsidR="004D0844" w:rsidRDefault="004D0844" w:rsidP="003030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E58" w:rsidRDefault="00695E5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844" w:rsidRDefault="004D0844" w:rsidP="0030307B">
      <w:pPr>
        <w:spacing w:after="0" w:line="240" w:lineRule="auto"/>
      </w:pPr>
      <w:r>
        <w:separator/>
      </w:r>
    </w:p>
  </w:footnote>
  <w:footnote w:type="continuationSeparator" w:id="0">
    <w:p w:rsidR="004D0844" w:rsidRDefault="004D0844" w:rsidP="003030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22CF"/>
      </v:shape>
    </w:pict>
  </w:numPicBullet>
  <w:abstractNum w:abstractNumId="0">
    <w:nsid w:val="00000001"/>
    <w:multiLevelType w:val="singleLevel"/>
    <w:tmpl w:val="00000001"/>
    <w:name w:val="WW8Num7"/>
    <w:lvl w:ilvl="0">
      <w:start w:val="1"/>
      <w:numFmt w:val="bullet"/>
      <w:lvlText w:val=""/>
      <w:lvlJc w:val="left"/>
      <w:pPr>
        <w:tabs>
          <w:tab w:val="num" w:pos="0"/>
        </w:tabs>
        <w:ind w:left="720" w:hanging="360"/>
      </w:pPr>
      <w:rPr>
        <w:rFonts w:ascii="Symbol" w:hAnsi="Symbol"/>
      </w:rPr>
    </w:lvl>
  </w:abstractNum>
  <w:abstractNum w:abstractNumId="1">
    <w:nsid w:val="00000002"/>
    <w:multiLevelType w:val="singleLevel"/>
    <w:tmpl w:val="00000002"/>
    <w:name w:val="WW8Num3"/>
    <w:lvl w:ilvl="0">
      <w:start w:val="1"/>
      <w:numFmt w:val="bullet"/>
      <w:lvlText w:val=""/>
      <w:lvlJc w:val="left"/>
      <w:pPr>
        <w:tabs>
          <w:tab w:val="num" w:pos="0"/>
        </w:tabs>
        <w:ind w:left="720" w:hanging="360"/>
      </w:pPr>
      <w:rPr>
        <w:rFonts w:ascii="Symbol" w:hAnsi="Symbol"/>
      </w:rPr>
    </w:lvl>
  </w:abstractNum>
  <w:abstractNum w:abstractNumId="2">
    <w:nsid w:val="00000003"/>
    <w:multiLevelType w:val="singleLevel"/>
    <w:tmpl w:val="00000003"/>
    <w:name w:val="WW8Num9"/>
    <w:lvl w:ilvl="0">
      <w:start w:val="1"/>
      <w:numFmt w:val="bullet"/>
      <w:lvlText w:val=""/>
      <w:lvlJc w:val="left"/>
      <w:pPr>
        <w:tabs>
          <w:tab w:val="num" w:pos="0"/>
        </w:tabs>
        <w:ind w:left="720" w:hanging="360"/>
      </w:pPr>
      <w:rPr>
        <w:rFonts w:ascii="Symbol" w:hAnsi="Symbol"/>
      </w:rPr>
    </w:lvl>
  </w:abstractNum>
  <w:abstractNum w:abstractNumId="3">
    <w:nsid w:val="00000004"/>
    <w:multiLevelType w:val="singleLevel"/>
    <w:tmpl w:val="00000004"/>
    <w:name w:val="WW8Num8"/>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4"/>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10"/>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name w:val="WW8Num2"/>
    <w:lvl w:ilvl="0">
      <w:start w:val="1"/>
      <w:numFmt w:val="bullet"/>
      <w:lvlText w:val=""/>
      <w:lvlJc w:val="left"/>
      <w:pPr>
        <w:tabs>
          <w:tab w:val="num" w:pos="0"/>
        </w:tabs>
        <w:ind w:left="720" w:hanging="360"/>
      </w:pPr>
      <w:rPr>
        <w:rFonts w:ascii="Symbol" w:hAnsi="Symbol"/>
      </w:rPr>
    </w:lvl>
  </w:abstractNum>
  <w:abstractNum w:abstractNumId="8">
    <w:nsid w:val="00000009"/>
    <w:multiLevelType w:val="singleLevel"/>
    <w:tmpl w:val="00000009"/>
    <w:name w:val="WW8Num11"/>
    <w:lvl w:ilvl="0">
      <w:start w:val="1"/>
      <w:numFmt w:val="bullet"/>
      <w:lvlText w:val=""/>
      <w:lvlJc w:val="left"/>
      <w:pPr>
        <w:tabs>
          <w:tab w:val="num" w:pos="0"/>
        </w:tabs>
        <w:ind w:left="720" w:hanging="360"/>
      </w:pPr>
      <w:rPr>
        <w:rFonts w:ascii="Symbol" w:hAnsi="Symbol"/>
      </w:rPr>
    </w:lvl>
  </w:abstractNum>
  <w:abstractNum w:abstractNumId="9">
    <w:nsid w:val="0000000A"/>
    <w:multiLevelType w:val="singleLevel"/>
    <w:tmpl w:val="0000000A"/>
    <w:name w:val="WW8Num6"/>
    <w:lvl w:ilvl="0">
      <w:start w:val="1"/>
      <w:numFmt w:val="bullet"/>
      <w:lvlText w:val=""/>
      <w:lvlJc w:val="left"/>
      <w:pPr>
        <w:tabs>
          <w:tab w:val="num" w:pos="0"/>
        </w:tabs>
        <w:ind w:left="720" w:hanging="360"/>
      </w:pPr>
      <w:rPr>
        <w:rFonts w:ascii="Symbol" w:hAnsi="Symbol"/>
      </w:rPr>
    </w:lvl>
  </w:abstractNum>
  <w:abstractNum w:abstractNumId="10">
    <w:nsid w:val="040B4B43"/>
    <w:multiLevelType w:val="hybridMultilevel"/>
    <w:tmpl w:val="66AC30F6"/>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64B098B"/>
    <w:multiLevelType w:val="hybridMultilevel"/>
    <w:tmpl w:val="3D9CE286"/>
    <w:lvl w:ilvl="0" w:tplc="74402198">
      <w:start w:val="1"/>
      <w:numFmt w:val="decimal"/>
      <w:lvlText w:val="%1."/>
      <w:lvlJc w:val="left"/>
      <w:pPr>
        <w:ind w:left="1309" w:hanging="360"/>
      </w:pPr>
      <w:rPr>
        <w:rFonts w:ascii="SchoolBook" w:hAnsi="SchoolBook" w:hint="default"/>
      </w:rPr>
    </w:lvl>
    <w:lvl w:ilvl="1" w:tplc="04190019" w:tentative="1">
      <w:start w:val="1"/>
      <w:numFmt w:val="lowerLetter"/>
      <w:lvlText w:val="%2."/>
      <w:lvlJc w:val="left"/>
      <w:pPr>
        <w:ind w:left="2029" w:hanging="360"/>
      </w:pPr>
    </w:lvl>
    <w:lvl w:ilvl="2" w:tplc="0419001B" w:tentative="1">
      <w:start w:val="1"/>
      <w:numFmt w:val="lowerRoman"/>
      <w:lvlText w:val="%3."/>
      <w:lvlJc w:val="right"/>
      <w:pPr>
        <w:ind w:left="2749" w:hanging="180"/>
      </w:pPr>
    </w:lvl>
    <w:lvl w:ilvl="3" w:tplc="0419000F" w:tentative="1">
      <w:start w:val="1"/>
      <w:numFmt w:val="decimal"/>
      <w:lvlText w:val="%4."/>
      <w:lvlJc w:val="left"/>
      <w:pPr>
        <w:ind w:left="3469" w:hanging="360"/>
      </w:pPr>
    </w:lvl>
    <w:lvl w:ilvl="4" w:tplc="04190019" w:tentative="1">
      <w:start w:val="1"/>
      <w:numFmt w:val="lowerLetter"/>
      <w:lvlText w:val="%5."/>
      <w:lvlJc w:val="left"/>
      <w:pPr>
        <w:ind w:left="4189" w:hanging="360"/>
      </w:pPr>
    </w:lvl>
    <w:lvl w:ilvl="5" w:tplc="0419001B" w:tentative="1">
      <w:start w:val="1"/>
      <w:numFmt w:val="lowerRoman"/>
      <w:lvlText w:val="%6."/>
      <w:lvlJc w:val="right"/>
      <w:pPr>
        <w:ind w:left="4909" w:hanging="180"/>
      </w:pPr>
    </w:lvl>
    <w:lvl w:ilvl="6" w:tplc="0419000F" w:tentative="1">
      <w:start w:val="1"/>
      <w:numFmt w:val="decimal"/>
      <w:lvlText w:val="%7."/>
      <w:lvlJc w:val="left"/>
      <w:pPr>
        <w:ind w:left="5629" w:hanging="360"/>
      </w:pPr>
    </w:lvl>
    <w:lvl w:ilvl="7" w:tplc="04190019" w:tentative="1">
      <w:start w:val="1"/>
      <w:numFmt w:val="lowerLetter"/>
      <w:lvlText w:val="%8."/>
      <w:lvlJc w:val="left"/>
      <w:pPr>
        <w:ind w:left="6349" w:hanging="360"/>
      </w:pPr>
    </w:lvl>
    <w:lvl w:ilvl="8" w:tplc="0419001B" w:tentative="1">
      <w:start w:val="1"/>
      <w:numFmt w:val="lowerRoman"/>
      <w:lvlText w:val="%9."/>
      <w:lvlJc w:val="right"/>
      <w:pPr>
        <w:ind w:left="7069" w:hanging="180"/>
      </w:pPr>
    </w:lvl>
  </w:abstractNum>
  <w:abstractNum w:abstractNumId="12">
    <w:nsid w:val="09C17331"/>
    <w:multiLevelType w:val="hybridMultilevel"/>
    <w:tmpl w:val="E3EED818"/>
    <w:lvl w:ilvl="0" w:tplc="04190001">
      <w:start w:val="1"/>
      <w:numFmt w:val="bullet"/>
      <w:lvlText w:val=""/>
      <w:lvlJc w:val="left"/>
      <w:pPr>
        <w:ind w:left="14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09F4D91"/>
    <w:multiLevelType w:val="hybridMultilevel"/>
    <w:tmpl w:val="180016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A634728"/>
    <w:multiLevelType w:val="hybridMultilevel"/>
    <w:tmpl w:val="F5B498E8"/>
    <w:lvl w:ilvl="0" w:tplc="A784E818">
      <w:start w:val="1"/>
      <w:numFmt w:val="upperRoman"/>
      <w:lvlText w:val="%1."/>
      <w:lvlJc w:val="righ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48264A"/>
    <w:multiLevelType w:val="hybridMultilevel"/>
    <w:tmpl w:val="39C25A4E"/>
    <w:lvl w:ilvl="0" w:tplc="04190007">
      <w:start w:val="1"/>
      <w:numFmt w:val="bullet"/>
      <w:lvlText w:val=""/>
      <w:lvlPicBulletId w:val="0"/>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4EF647E"/>
    <w:multiLevelType w:val="hybridMultilevel"/>
    <w:tmpl w:val="8C60D568"/>
    <w:lvl w:ilvl="0" w:tplc="7A8A9F36">
      <w:start w:val="1"/>
      <w:numFmt w:val="decimal"/>
      <w:lvlText w:val="%1."/>
      <w:lvlJc w:val="left"/>
      <w:pPr>
        <w:ind w:left="435" w:hanging="360"/>
      </w:pPr>
      <w:rPr>
        <w:rFonts w:eastAsiaTheme="minorHAnsi"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77968BF"/>
    <w:multiLevelType w:val="hybridMultilevel"/>
    <w:tmpl w:val="15166018"/>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A871F7D"/>
    <w:multiLevelType w:val="hybridMultilevel"/>
    <w:tmpl w:val="73308ACA"/>
    <w:lvl w:ilvl="0" w:tplc="0419000D">
      <w:start w:val="1"/>
      <w:numFmt w:val="bullet"/>
      <w:lvlText w:val=""/>
      <w:lvlJc w:val="left"/>
      <w:pPr>
        <w:tabs>
          <w:tab w:val="num" w:pos="900"/>
        </w:tabs>
        <w:ind w:left="900" w:hanging="360"/>
      </w:pPr>
      <w:rPr>
        <w:rFonts w:ascii="Wingdings" w:hAnsi="Wingdings"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9">
    <w:nsid w:val="60450E84"/>
    <w:multiLevelType w:val="hybridMultilevel"/>
    <w:tmpl w:val="5234E744"/>
    <w:lvl w:ilvl="0" w:tplc="EF9CE13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100"/>
        </w:tabs>
        <w:ind w:left="1100" w:hanging="360"/>
      </w:pPr>
    </w:lvl>
    <w:lvl w:ilvl="2" w:tplc="0419001B" w:tentative="1">
      <w:start w:val="1"/>
      <w:numFmt w:val="lowerRoman"/>
      <w:lvlText w:val="%3."/>
      <w:lvlJc w:val="right"/>
      <w:pPr>
        <w:tabs>
          <w:tab w:val="num" w:pos="1820"/>
        </w:tabs>
        <w:ind w:left="1820" w:hanging="180"/>
      </w:pPr>
    </w:lvl>
    <w:lvl w:ilvl="3" w:tplc="0419000F" w:tentative="1">
      <w:start w:val="1"/>
      <w:numFmt w:val="decimal"/>
      <w:lvlText w:val="%4."/>
      <w:lvlJc w:val="left"/>
      <w:pPr>
        <w:tabs>
          <w:tab w:val="num" w:pos="2540"/>
        </w:tabs>
        <w:ind w:left="2540" w:hanging="360"/>
      </w:pPr>
    </w:lvl>
    <w:lvl w:ilvl="4" w:tplc="04190019" w:tentative="1">
      <w:start w:val="1"/>
      <w:numFmt w:val="lowerLetter"/>
      <w:lvlText w:val="%5."/>
      <w:lvlJc w:val="left"/>
      <w:pPr>
        <w:tabs>
          <w:tab w:val="num" w:pos="3260"/>
        </w:tabs>
        <w:ind w:left="3260" w:hanging="360"/>
      </w:pPr>
    </w:lvl>
    <w:lvl w:ilvl="5" w:tplc="0419001B" w:tentative="1">
      <w:start w:val="1"/>
      <w:numFmt w:val="lowerRoman"/>
      <w:lvlText w:val="%6."/>
      <w:lvlJc w:val="right"/>
      <w:pPr>
        <w:tabs>
          <w:tab w:val="num" w:pos="3980"/>
        </w:tabs>
        <w:ind w:left="3980" w:hanging="180"/>
      </w:pPr>
    </w:lvl>
    <w:lvl w:ilvl="6" w:tplc="0419000F" w:tentative="1">
      <w:start w:val="1"/>
      <w:numFmt w:val="decimal"/>
      <w:lvlText w:val="%7."/>
      <w:lvlJc w:val="left"/>
      <w:pPr>
        <w:tabs>
          <w:tab w:val="num" w:pos="4700"/>
        </w:tabs>
        <w:ind w:left="4700" w:hanging="360"/>
      </w:pPr>
    </w:lvl>
    <w:lvl w:ilvl="7" w:tplc="04190019" w:tentative="1">
      <w:start w:val="1"/>
      <w:numFmt w:val="lowerLetter"/>
      <w:lvlText w:val="%8."/>
      <w:lvlJc w:val="left"/>
      <w:pPr>
        <w:tabs>
          <w:tab w:val="num" w:pos="5420"/>
        </w:tabs>
        <w:ind w:left="5420" w:hanging="360"/>
      </w:pPr>
    </w:lvl>
    <w:lvl w:ilvl="8" w:tplc="0419001B" w:tentative="1">
      <w:start w:val="1"/>
      <w:numFmt w:val="lowerRoman"/>
      <w:lvlText w:val="%9."/>
      <w:lvlJc w:val="right"/>
      <w:pPr>
        <w:tabs>
          <w:tab w:val="num" w:pos="6140"/>
        </w:tabs>
        <w:ind w:left="6140" w:hanging="180"/>
      </w:pPr>
    </w:lvl>
  </w:abstractNum>
  <w:abstractNum w:abstractNumId="20">
    <w:nsid w:val="6BA443A4"/>
    <w:multiLevelType w:val="hybridMultilevel"/>
    <w:tmpl w:val="EA0EB5FC"/>
    <w:lvl w:ilvl="0" w:tplc="F4E47736">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1">
    <w:nsid w:val="7B0F3063"/>
    <w:multiLevelType w:val="hybridMultilevel"/>
    <w:tmpl w:val="100E5D3E"/>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10"/>
  </w:num>
  <w:num w:numId="4">
    <w:abstractNumId w:val="17"/>
  </w:num>
  <w:num w:numId="5">
    <w:abstractNumId w:val="15"/>
  </w:num>
  <w:num w:numId="6">
    <w:abstractNumId w:val="21"/>
  </w:num>
  <w:num w:numId="7">
    <w:abstractNumId w:val="11"/>
  </w:num>
  <w:num w:numId="8">
    <w:abstractNumId w:val="16"/>
  </w:num>
  <w:num w:numId="9">
    <w:abstractNumId w:val="0"/>
  </w:num>
  <w:num w:numId="10">
    <w:abstractNumId w:val="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3"/>
  </w:num>
  <w:num w:numId="15">
    <w:abstractNumId w:val="4"/>
  </w:num>
  <w:num w:numId="16">
    <w:abstractNumId w:val="5"/>
  </w:num>
  <w:num w:numId="17">
    <w:abstractNumId w:val="6"/>
  </w:num>
  <w:num w:numId="18">
    <w:abstractNumId w:val="7"/>
  </w:num>
  <w:num w:numId="19">
    <w:abstractNumId w:val="8"/>
  </w:num>
  <w:num w:numId="20">
    <w:abstractNumId w:val="9"/>
  </w:num>
  <w:num w:numId="21">
    <w:abstractNumId w:val="18"/>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6134F"/>
    <w:rsid w:val="00000F00"/>
    <w:rsid w:val="000105ED"/>
    <w:rsid w:val="000B27B2"/>
    <w:rsid w:val="000B2857"/>
    <w:rsid w:val="000C11DE"/>
    <w:rsid w:val="000F090E"/>
    <w:rsid w:val="000F2DB3"/>
    <w:rsid w:val="001061DF"/>
    <w:rsid w:val="0018114C"/>
    <w:rsid w:val="00193965"/>
    <w:rsid w:val="0019577A"/>
    <w:rsid w:val="001A0174"/>
    <w:rsid w:val="001C4D4C"/>
    <w:rsid w:val="001E1F1C"/>
    <w:rsid w:val="001F6891"/>
    <w:rsid w:val="00293FA7"/>
    <w:rsid w:val="002C01E4"/>
    <w:rsid w:val="002E0EF5"/>
    <w:rsid w:val="0030307B"/>
    <w:rsid w:val="00346723"/>
    <w:rsid w:val="0035420E"/>
    <w:rsid w:val="0037266C"/>
    <w:rsid w:val="003E01A3"/>
    <w:rsid w:val="003E2619"/>
    <w:rsid w:val="003F5E2F"/>
    <w:rsid w:val="00406449"/>
    <w:rsid w:val="004516EA"/>
    <w:rsid w:val="004662DA"/>
    <w:rsid w:val="004D0844"/>
    <w:rsid w:val="00537B81"/>
    <w:rsid w:val="005543EF"/>
    <w:rsid w:val="00565977"/>
    <w:rsid w:val="00571647"/>
    <w:rsid w:val="00586CFD"/>
    <w:rsid w:val="00590A02"/>
    <w:rsid w:val="00602F61"/>
    <w:rsid w:val="00644176"/>
    <w:rsid w:val="0066134F"/>
    <w:rsid w:val="00682007"/>
    <w:rsid w:val="00695E58"/>
    <w:rsid w:val="006A30C7"/>
    <w:rsid w:val="006D0F9F"/>
    <w:rsid w:val="006D79B5"/>
    <w:rsid w:val="007045DD"/>
    <w:rsid w:val="00744DD3"/>
    <w:rsid w:val="0077194F"/>
    <w:rsid w:val="007F3E02"/>
    <w:rsid w:val="00811CE2"/>
    <w:rsid w:val="00832056"/>
    <w:rsid w:val="00841F9D"/>
    <w:rsid w:val="00863C60"/>
    <w:rsid w:val="00865343"/>
    <w:rsid w:val="008F2D8E"/>
    <w:rsid w:val="00906356"/>
    <w:rsid w:val="0093222F"/>
    <w:rsid w:val="009370F3"/>
    <w:rsid w:val="00942A56"/>
    <w:rsid w:val="00964F7C"/>
    <w:rsid w:val="009C3894"/>
    <w:rsid w:val="00A508E2"/>
    <w:rsid w:val="00A705C2"/>
    <w:rsid w:val="00A70AD8"/>
    <w:rsid w:val="00A811F6"/>
    <w:rsid w:val="00AD102A"/>
    <w:rsid w:val="00AF0475"/>
    <w:rsid w:val="00B101BF"/>
    <w:rsid w:val="00B41880"/>
    <w:rsid w:val="00B668C0"/>
    <w:rsid w:val="00B90F10"/>
    <w:rsid w:val="00BC653D"/>
    <w:rsid w:val="00BF12C3"/>
    <w:rsid w:val="00C1717A"/>
    <w:rsid w:val="00C24CCE"/>
    <w:rsid w:val="00C95E90"/>
    <w:rsid w:val="00CD59ED"/>
    <w:rsid w:val="00D1595D"/>
    <w:rsid w:val="00D26995"/>
    <w:rsid w:val="00D60F43"/>
    <w:rsid w:val="00D77FAB"/>
    <w:rsid w:val="00DC391F"/>
    <w:rsid w:val="00DD3A11"/>
    <w:rsid w:val="00DF6294"/>
    <w:rsid w:val="00DF7EB0"/>
    <w:rsid w:val="00E102B3"/>
    <w:rsid w:val="00E15709"/>
    <w:rsid w:val="00E74583"/>
    <w:rsid w:val="00E95989"/>
    <w:rsid w:val="00F122CB"/>
    <w:rsid w:val="00F2012C"/>
    <w:rsid w:val="00F525E5"/>
    <w:rsid w:val="00F53A69"/>
    <w:rsid w:val="00F643FD"/>
    <w:rsid w:val="00FF5B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34F"/>
  </w:style>
  <w:style w:type="paragraph" w:styleId="3">
    <w:name w:val="heading 3"/>
    <w:basedOn w:val="a"/>
    <w:next w:val="a"/>
    <w:link w:val="30"/>
    <w:qFormat/>
    <w:rsid w:val="0066134F"/>
    <w:pPr>
      <w:keepNext/>
      <w:spacing w:after="0" w:line="240" w:lineRule="auto"/>
      <w:jc w:val="center"/>
      <w:outlineLvl w:val="2"/>
    </w:pPr>
    <w:rPr>
      <w:rFonts w:ascii="Times New Roman" w:eastAsia="Times New Roman" w:hAnsi="Times New Roman" w:cs="Times New Roman"/>
      <w:sz w:val="28"/>
      <w:szCs w:val="24"/>
      <w:lang w:eastAsia="ru-RU"/>
    </w:rPr>
  </w:style>
  <w:style w:type="paragraph" w:styleId="6">
    <w:name w:val="heading 6"/>
    <w:basedOn w:val="a"/>
    <w:next w:val="a"/>
    <w:link w:val="60"/>
    <w:qFormat/>
    <w:rsid w:val="0066134F"/>
    <w:pPr>
      <w:keepNext/>
      <w:spacing w:after="0" w:line="240" w:lineRule="auto"/>
      <w:outlineLvl w:val="5"/>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6134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66134F"/>
    <w:rPr>
      <w:rFonts w:ascii="Times New Roman" w:eastAsia="Times New Roman" w:hAnsi="Times New Roman" w:cs="Times New Roman"/>
      <w:sz w:val="28"/>
      <w:szCs w:val="24"/>
      <w:lang w:eastAsia="ru-RU"/>
    </w:rPr>
  </w:style>
  <w:style w:type="paragraph" w:styleId="a3">
    <w:name w:val="Body Text"/>
    <w:basedOn w:val="a"/>
    <w:link w:val="a4"/>
    <w:rsid w:val="0066134F"/>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rsid w:val="0066134F"/>
    <w:rPr>
      <w:rFonts w:ascii="Times New Roman" w:eastAsia="Times New Roman" w:hAnsi="Times New Roman" w:cs="Times New Roman"/>
      <w:sz w:val="28"/>
      <w:szCs w:val="24"/>
      <w:lang w:eastAsia="ru-RU"/>
    </w:rPr>
  </w:style>
  <w:style w:type="paragraph" w:styleId="a5">
    <w:name w:val="No Spacing"/>
    <w:uiPriority w:val="1"/>
    <w:qFormat/>
    <w:rsid w:val="0066134F"/>
    <w:pPr>
      <w:spacing w:after="0" w:line="240" w:lineRule="auto"/>
    </w:pPr>
    <w:rPr>
      <w:rFonts w:ascii="Calibri" w:eastAsia="Calibri" w:hAnsi="Calibri" w:cs="Times New Roman"/>
    </w:rPr>
  </w:style>
  <w:style w:type="character" w:styleId="a6">
    <w:name w:val="Strong"/>
    <w:basedOn w:val="a0"/>
    <w:qFormat/>
    <w:rsid w:val="0066134F"/>
    <w:rPr>
      <w:b/>
      <w:bCs/>
    </w:rPr>
  </w:style>
  <w:style w:type="paragraph" w:customStyle="1" w:styleId="1">
    <w:name w:val="Основной 1 см"/>
    <w:basedOn w:val="a"/>
    <w:rsid w:val="0066134F"/>
    <w:pPr>
      <w:spacing w:after="0" w:line="240" w:lineRule="auto"/>
      <w:ind w:firstLine="567"/>
      <w:jc w:val="both"/>
    </w:pPr>
    <w:rPr>
      <w:rFonts w:ascii="Times New Roman" w:eastAsia="Times New Roman" w:hAnsi="Times New Roman" w:cs="Times New Roman"/>
      <w:sz w:val="28"/>
      <w:szCs w:val="20"/>
      <w:lang w:eastAsia="ru-RU"/>
    </w:rPr>
  </w:style>
  <w:style w:type="paragraph" w:styleId="a7">
    <w:name w:val="List Paragraph"/>
    <w:basedOn w:val="a"/>
    <w:uiPriority w:val="34"/>
    <w:qFormat/>
    <w:rsid w:val="0066134F"/>
    <w:pPr>
      <w:ind w:left="720"/>
      <w:contextualSpacing/>
    </w:pPr>
  </w:style>
  <w:style w:type="character" w:customStyle="1" w:styleId="4Impact">
    <w:name w:val="Основной текст (4) + Impact"/>
    <w:aliases w:val="11,5 pt,Основной текст (5) + 10"/>
    <w:rsid w:val="009C3894"/>
    <w:rPr>
      <w:rFonts w:ascii="Impact" w:hAnsi="Impact" w:cs="Impact"/>
      <w:noProof/>
      <w:w w:val="100"/>
      <w:sz w:val="23"/>
      <w:szCs w:val="23"/>
      <w:shd w:val="clear" w:color="auto" w:fill="FFFFFF"/>
    </w:rPr>
  </w:style>
  <w:style w:type="character" w:customStyle="1" w:styleId="5101">
    <w:name w:val="Основной текст (5) + 101"/>
    <w:aliases w:val="5 pt1,Интервал -1 pt"/>
    <w:rsid w:val="009C3894"/>
    <w:rPr>
      <w:rFonts w:ascii="Times New Roman" w:hAnsi="Times New Roman" w:cs="Times New Roman"/>
      <w:i/>
      <w:iCs/>
      <w:spacing w:val="-20"/>
      <w:sz w:val="21"/>
      <w:szCs w:val="21"/>
      <w:shd w:val="clear" w:color="auto" w:fill="FFFFFF"/>
      <w:lang w:bidi="ar-SA"/>
    </w:rPr>
  </w:style>
  <w:style w:type="character" w:customStyle="1" w:styleId="13">
    <w:name w:val="Заголовок №1 (3)_"/>
    <w:link w:val="130"/>
    <w:locked/>
    <w:rsid w:val="009C3894"/>
    <w:rPr>
      <w:b/>
      <w:bCs/>
      <w:i/>
      <w:iCs/>
      <w:sz w:val="19"/>
      <w:szCs w:val="19"/>
      <w:shd w:val="clear" w:color="auto" w:fill="FFFFFF"/>
    </w:rPr>
  </w:style>
  <w:style w:type="paragraph" w:customStyle="1" w:styleId="130">
    <w:name w:val="Заголовок №1 (3)"/>
    <w:basedOn w:val="a"/>
    <w:link w:val="13"/>
    <w:rsid w:val="009C3894"/>
    <w:pPr>
      <w:shd w:val="clear" w:color="auto" w:fill="FFFFFF"/>
      <w:spacing w:after="0" w:line="240" w:lineRule="atLeast"/>
      <w:jc w:val="both"/>
      <w:outlineLvl w:val="0"/>
    </w:pPr>
    <w:rPr>
      <w:b/>
      <w:bCs/>
      <w:i/>
      <w:iCs/>
      <w:sz w:val="19"/>
      <w:szCs w:val="19"/>
      <w:shd w:val="clear" w:color="auto" w:fill="FFFFFF"/>
    </w:rPr>
  </w:style>
  <w:style w:type="paragraph" w:styleId="a8">
    <w:name w:val="header"/>
    <w:basedOn w:val="a"/>
    <w:link w:val="a9"/>
    <w:uiPriority w:val="99"/>
    <w:semiHidden/>
    <w:unhideWhenUsed/>
    <w:rsid w:val="0030307B"/>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30307B"/>
  </w:style>
  <w:style w:type="paragraph" w:styleId="aa">
    <w:name w:val="footer"/>
    <w:basedOn w:val="a"/>
    <w:link w:val="ab"/>
    <w:uiPriority w:val="99"/>
    <w:unhideWhenUsed/>
    <w:rsid w:val="0030307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0307B"/>
  </w:style>
  <w:style w:type="character" w:customStyle="1" w:styleId="Zag11">
    <w:name w:val="Zag_11"/>
    <w:rsid w:val="00695E58"/>
  </w:style>
  <w:style w:type="paragraph" w:customStyle="1" w:styleId="NormalPP">
    <w:name w:val="Normal PP"/>
    <w:basedOn w:val="a"/>
    <w:rsid w:val="00695E58"/>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ac">
    <w:name w:val="Знак"/>
    <w:basedOn w:val="a"/>
    <w:rsid w:val="00695E58"/>
    <w:pPr>
      <w:spacing w:after="160" w:line="240" w:lineRule="exact"/>
    </w:pPr>
    <w:rPr>
      <w:rFonts w:ascii="Verdana" w:eastAsia="Times New Roman" w:hAnsi="Verdana" w:cs="Times New Roman"/>
      <w:sz w:val="20"/>
      <w:szCs w:val="20"/>
      <w:lang w:val="en-US"/>
    </w:rPr>
  </w:style>
  <w:style w:type="paragraph" w:customStyle="1" w:styleId="2">
    <w:name w:val="стиль2"/>
    <w:basedOn w:val="a"/>
    <w:rsid w:val="00F643FD"/>
    <w:pPr>
      <w:suppressAutoHyphens/>
      <w:spacing w:before="280" w:after="280" w:line="240" w:lineRule="auto"/>
    </w:pPr>
    <w:rPr>
      <w:rFonts w:ascii="Tahoma" w:eastAsia="Times New Roman" w:hAnsi="Tahoma" w:cs="Tahoma"/>
      <w:sz w:val="20"/>
      <w:szCs w:val="20"/>
      <w:lang w:eastAsia="ar-SA"/>
    </w:rPr>
  </w:style>
  <w:style w:type="paragraph" w:customStyle="1" w:styleId="10">
    <w:name w:val="Абзац списка1"/>
    <w:basedOn w:val="a"/>
    <w:qFormat/>
    <w:rsid w:val="00B90F10"/>
    <w:pPr>
      <w:spacing w:after="0" w:line="240" w:lineRule="auto"/>
      <w:ind w:left="720"/>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806F1-E160-4CEA-9246-1ECEA5A9E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4140</Words>
  <Characters>23602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24</cp:revision>
  <cp:lastPrinted>2014-09-14T14:18:00Z</cp:lastPrinted>
  <dcterms:created xsi:type="dcterms:W3CDTF">2013-02-13T19:12:00Z</dcterms:created>
  <dcterms:modified xsi:type="dcterms:W3CDTF">2014-09-14T14:24:00Z</dcterms:modified>
</cp:coreProperties>
</file>